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998A3B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67CAC">
          <w:rPr>
            <w:b/>
            <w:noProof/>
            <w:sz w:val="24"/>
          </w:rPr>
          <w:t>RAN WG3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067CAC">
          <w:rPr>
            <w:b/>
            <w:noProof/>
            <w:sz w:val="24"/>
          </w:rPr>
          <w:t>117-e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067CAC">
          <w:rPr>
            <w:b/>
            <w:i/>
            <w:noProof/>
            <w:sz w:val="28"/>
          </w:rPr>
          <w:t>R3-22</w:t>
        </w:r>
        <w:r w:rsidR="00094862">
          <w:rPr>
            <w:b/>
            <w:i/>
            <w:noProof/>
            <w:sz w:val="28"/>
          </w:rPr>
          <w:t>4272</w:t>
        </w:r>
      </w:fldSimple>
    </w:p>
    <w:p w14:paraId="7CB45193" w14:textId="601B57E2" w:rsidR="001E41F3" w:rsidRDefault="00735B79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67CAC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182176">
          <w:rPr>
            <w:b/>
            <w:noProof/>
            <w:sz w:val="24"/>
          </w:rPr>
          <w:t>15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182176">
          <w:rPr>
            <w:b/>
            <w:noProof/>
            <w:sz w:val="24"/>
          </w:rPr>
          <w:t>24 August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95CF955" w:rsidR="001E41F3" w:rsidRPr="00410371" w:rsidRDefault="00735B7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67CAC">
                <w:rPr>
                  <w:b/>
                  <w:noProof/>
                  <w:sz w:val="28"/>
                </w:rPr>
                <w:t>38.413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70A0B53" w:rsidR="001E41F3" w:rsidRPr="00410371" w:rsidRDefault="00735B79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67CAC">
                <w:rPr>
                  <w:b/>
                  <w:noProof/>
                  <w:sz w:val="28"/>
                </w:rPr>
                <w:t>0</w:t>
              </w:r>
              <w:r w:rsidR="00A401A4">
                <w:rPr>
                  <w:b/>
                  <w:noProof/>
                  <w:sz w:val="28"/>
                </w:rPr>
                <w:t>855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0F66D83" w:rsidR="001E41F3" w:rsidRPr="00410371" w:rsidRDefault="00735B7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67CAC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058E410" w:rsidR="001E41F3" w:rsidRPr="00410371" w:rsidRDefault="00735B7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67CAC">
                <w:rPr>
                  <w:b/>
                  <w:noProof/>
                  <w:sz w:val="28"/>
                </w:rPr>
                <w:t>17.1.</w:t>
              </w:r>
              <w:r w:rsidR="00761B26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E9D0820" w:rsidR="00F25D98" w:rsidRDefault="00067CA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94D7471" w:rsidR="00F25D98" w:rsidRDefault="00067CA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E3E73F0" w:rsidR="001E41F3" w:rsidRDefault="004543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of Inter-system Resource Status Reporting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0C59A5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FFFFCC"/>
          </w:tcPr>
          <w:p w14:paraId="298AA482" w14:textId="6F596C7A" w:rsidR="001E41F3" w:rsidRDefault="00735B7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67CAC" w:rsidRPr="00BC2F99">
                <w:rPr>
                  <w:noProof/>
                </w:rPr>
                <w:t>Nokia, Nokia Shanghai Bel</w:t>
              </w:r>
              <w:r w:rsidR="000C59A5">
                <w:rPr>
                  <w:noProof/>
                </w:rPr>
                <w:t xml:space="preserve">l, </w:t>
              </w:r>
              <w:r w:rsidR="00762815">
                <w:rPr>
                  <w:noProof/>
                </w:rPr>
                <w:t xml:space="preserve">Ericsson, </w:t>
              </w:r>
              <w:r w:rsidR="000C59A5">
                <w:rPr>
                  <w:noProof/>
                </w:rPr>
                <w:t>Huawei, ZTE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380B263" w:rsidR="001E41F3" w:rsidRDefault="00735B79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67CAC">
                <w:rPr>
                  <w:noProof/>
                </w:rPr>
                <w:t>R3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3E75F1A" w:rsidR="001E41F3" w:rsidRDefault="00735B7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B633F">
                <w:rPr>
                  <w:noProof/>
                </w:rPr>
                <w:t>NR</w:t>
              </w:r>
              <w:r w:rsidR="001A7FAA">
                <w:rPr>
                  <w:noProof/>
                </w:rPr>
                <w:t>_ENDC_SON_MDT_enh-Core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1D653DBD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62C9E0F" w:rsidR="001E41F3" w:rsidRDefault="00735B7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67CAC">
                <w:rPr>
                  <w:noProof/>
                </w:rPr>
                <w:t>2022-08-05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84CCCC2" w:rsidR="001E41F3" w:rsidRDefault="001E41F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01B1799" w:rsidR="001E41F3" w:rsidRDefault="00735B7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67CAC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83FB4A" w14:textId="5DC8C514" w:rsidR="001E41F3" w:rsidRDefault="00164B5F" w:rsidP="00D637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B33DBD" w:rsidRPr="00EC7CFB">
              <w:rPr>
                <w:i/>
                <w:iCs/>
                <w:noProof/>
              </w:rPr>
              <w:t>Reporting System</w:t>
            </w:r>
            <w:r w:rsidR="00B33DBD">
              <w:rPr>
                <w:noProof/>
              </w:rPr>
              <w:t xml:space="preserve"> IE </w:t>
            </w:r>
            <w:r w:rsidR="00BF3FC4">
              <w:rPr>
                <w:noProof/>
              </w:rPr>
              <w:t>can be</w:t>
            </w:r>
            <w:r w:rsidR="00B33DBD">
              <w:rPr>
                <w:noProof/>
              </w:rPr>
              <w:t xml:space="preserve"> included in both the </w:t>
            </w:r>
            <w:r w:rsidR="00B33DBD" w:rsidRPr="00EC7CFB">
              <w:rPr>
                <w:i/>
                <w:iCs/>
                <w:noProof/>
              </w:rPr>
              <w:t>Inter-system Resource Status Request</w:t>
            </w:r>
            <w:r w:rsidR="00B33DBD">
              <w:rPr>
                <w:noProof/>
              </w:rPr>
              <w:t xml:space="preserve"> IE and </w:t>
            </w:r>
            <w:r w:rsidR="00B33DBD" w:rsidRPr="00EC7CFB">
              <w:rPr>
                <w:i/>
                <w:iCs/>
                <w:noProof/>
              </w:rPr>
              <w:t xml:space="preserve">Inter-system </w:t>
            </w:r>
            <w:r w:rsidR="00BF3FC4">
              <w:rPr>
                <w:i/>
                <w:iCs/>
                <w:noProof/>
              </w:rPr>
              <w:t>R</w:t>
            </w:r>
            <w:r w:rsidR="00B33DBD" w:rsidRPr="00EC7CFB">
              <w:rPr>
                <w:i/>
                <w:iCs/>
                <w:noProof/>
              </w:rPr>
              <w:t>esource Status Re</w:t>
            </w:r>
            <w:r w:rsidR="00B33DBD">
              <w:rPr>
                <w:i/>
                <w:iCs/>
                <w:noProof/>
              </w:rPr>
              <w:t>ply</w:t>
            </w:r>
            <w:r w:rsidR="00B33DBD">
              <w:rPr>
                <w:noProof/>
              </w:rPr>
              <w:t xml:space="preserve"> IE,</w:t>
            </w:r>
            <w:r w:rsidR="008225B1">
              <w:rPr>
                <w:noProof/>
              </w:rPr>
              <w:t xml:space="preserve"> but the ‘No Reporting’ value is applicable</w:t>
            </w:r>
            <w:r w:rsidR="00D637B1">
              <w:rPr>
                <w:noProof/>
              </w:rPr>
              <w:t xml:space="preserve"> only to the Reply</w:t>
            </w:r>
            <w:r w:rsidR="00E856A2">
              <w:rPr>
                <w:noProof/>
              </w:rPr>
              <w:t>.</w:t>
            </w:r>
          </w:p>
          <w:p w14:paraId="575C63B1" w14:textId="77777777" w:rsidR="00B22D21" w:rsidRDefault="00B22D21" w:rsidP="00D637B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1430AEB8" w:rsidR="00F42DB1" w:rsidRDefault="00F42DB1" w:rsidP="00D637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Also, the </w:t>
            </w:r>
            <w:r w:rsidRPr="00B22D21">
              <w:rPr>
                <w:i/>
                <w:iCs/>
                <w:noProof/>
              </w:rPr>
              <w:t>NR Composite Available Capacity Group</w:t>
            </w:r>
            <w:r>
              <w:rPr>
                <w:noProof/>
              </w:rPr>
              <w:t xml:space="preserve"> IE </w:t>
            </w:r>
            <w:r w:rsidR="00DA27CF">
              <w:rPr>
                <w:noProof/>
              </w:rPr>
              <w:t xml:space="preserve"> does not exist in the ASN.1</w:t>
            </w:r>
            <w:r w:rsidR="00B22D21">
              <w:rPr>
                <w:noProof/>
              </w:rPr>
              <w:t xml:space="preserve"> (i.e. is not used) and should therefore be removed</w:t>
            </w:r>
            <w:r w:rsidR="00DA27CF">
              <w:rPr>
                <w:noProof/>
              </w:rPr>
              <w:t>.</w:t>
            </w:r>
            <w:r w:rsidR="00FE7B9F">
              <w:rPr>
                <w:noProof/>
              </w:rPr>
              <w:t xml:space="preserve"> </w:t>
            </w:r>
            <w:r w:rsidR="0075103B">
              <w:rPr>
                <w:noProof/>
              </w:rPr>
              <w:t>It</w:t>
            </w:r>
            <w:r w:rsidR="00FE7B9F">
              <w:rPr>
                <w:noProof/>
              </w:rPr>
              <w:t xml:space="preserve"> shares the same ASN.1 definition as the </w:t>
            </w:r>
            <w:r w:rsidR="00FE7B9F" w:rsidRPr="002D1C81">
              <w:rPr>
                <w:i/>
                <w:iCs/>
                <w:noProof/>
              </w:rPr>
              <w:t>E-UTRAN Composite Available Capacity Group</w:t>
            </w:r>
            <w:r w:rsidR="00FE7B9F">
              <w:rPr>
                <w:noProof/>
              </w:rPr>
              <w:t xml:space="preserve"> IE</w:t>
            </w:r>
            <w:r w:rsidR="0075103B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CD2E42B" w14:textId="6C5355F9" w:rsidR="00D637B1" w:rsidRDefault="00D637B1" w:rsidP="00E856A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8.8.2.2: Procedural text is added to specify that the </w:t>
            </w:r>
            <w:r w:rsidR="00934B7A">
              <w:rPr>
                <w:noProof/>
              </w:rPr>
              <w:t>DOWNLINK RAN CONFIGURATION TRANSFER message</w:t>
            </w:r>
            <w:r w:rsidR="00577643">
              <w:rPr>
                <w:noProof/>
              </w:rPr>
              <w:t xml:space="preserve"> is ignored </w:t>
            </w:r>
            <w:r w:rsidR="00593853">
              <w:rPr>
                <w:noProof/>
              </w:rPr>
              <w:t xml:space="preserve">if the </w:t>
            </w:r>
            <w:r w:rsidR="00593853" w:rsidRPr="00CA6F81">
              <w:rPr>
                <w:i/>
                <w:iCs/>
                <w:noProof/>
              </w:rPr>
              <w:t>Reporting System</w:t>
            </w:r>
            <w:r w:rsidR="00593853" w:rsidRPr="00593853">
              <w:rPr>
                <w:noProof/>
              </w:rPr>
              <w:t xml:space="preserve"> IE in the </w:t>
            </w:r>
            <w:r w:rsidR="00593853" w:rsidRPr="00CA6F81">
              <w:rPr>
                <w:i/>
                <w:iCs/>
                <w:noProof/>
              </w:rPr>
              <w:t>Inter-system SON Information Request</w:t>
            </w:r>
            <w:r w:rsidR="00593853" w:rsidRPr="00593853">
              <w:rPr>
                <w:noProof/>
              </w:rPr>
              <w:t xml:space="preserve"> IE is set to ‘No Reporting’</w:t>
            </w:r>
            <w:r w:rsidR="00593853">
              <w:rPr>
                <w:noProof/>
              </w:rPr>
              <w:t>.</w:t>
            </w:r>
          </w:p>
          <w:p w14:paraId="20BF89CB" w14:textId="3AE4A0F6" w:rsidR="001E41F3" w:rsidRDefault="00E856A2" w:rsidP="00E856A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9.3.1.201</w:t>
            </w:r>
            <w:r w:rsidR="005E669F">
              <w:rPr>
                <w:noProof/>
              </w:rPr>
              <w:t>/202/203/204</w:t>
            </w:r>
            <w:r>
              <w:rPr>
                <w:noProof/>
              </w:rPr>
              <w:t>:</w:t>
            </w:r>
            <w:r w:rsidR="002D1C81">
              <w:rPr>
                <w:noProof/>
              </w:rPr>
              <w:t xml:space="preserve"> </w:t>
            </w:r>
            <w:r w:rsidR="00E75F7A">
              <w:rPr>
                <w:noProof/>
              </w:rPr>
              <w:t xml:space="preserve">The unused </w:t>
            </w:r>
            <w:r w:rsidR="00776557">
              <w:rPr>
                <w:noProof/>
              </w:rPr>
              <w:t>IE</w:t>
            </w:r>
            <w:r w:rsidR="005E669F">
              <w:rPr>
                <w:noProof/>
              </w:rPr>
              <w:t>s</w:t>
            </w:r>
            <w:r w:rsidR="00776557">
              <w:rPr>
                <w:noProof/>
              </w:rPr>
              <w:t xml:space="preserve"> </w:t>
            </w:r>
            <w:r w:rsidR="005E669F">
              <w:rPr>
                <w:noProof/>
              </w:rPr>
              <w:t>are</w:t>
            </w:r>
            <w:r w:rsidR="002D1C81">
              <w:rPr>
                <w:noProof/>
              </w:rPr>
              <w:t xml:space="preserve"> removed</w:t>
            </w:r>
            <w:r w:rsidR="00776557">
              <w:rPr>
                <w:noProof/>
              </w:rPr>
              <w:t xml:space="preserve"> (section</w:t>
            </w:r>
            <w:r w:rsidR="005E669F">
              <w:rPr>
                <w:noProof/>
              </w:rPr>
              <w:t>s</w:t>
            </w:r>
            <w:r w:rsidR="00776557">
              <w:rPr>
                <w:noProof/>
              </w:rPr>
              <w:t xml:space="preserve"> </w:t>
            </w:r>
            <w:r w:rsidR="002D1C81">
              <w:rPr>
                <w:noProof/>
              </w:rPr>
              <w:t>voided</w:t>
            </w:r>
            <w:r w:rsidR="00776557">
              <w:rPr>
                <w:noProof/>
              </w:rPr>
              <w:t>)</w:t>
            </w:r>
            <w:r w:rsidR="00E75F7A">
              <w:rPr>
                <w:noProof/>
              </w:rPr>
              <w:t>.</w:t>
            </w:r>
          </w:p>
          <w:p w14:paraId="2F49BE5D" w14:textId="0F728CE0" w:rsidR="002D1C81" w:rsidRDefault="002D1C81" w:rsidP="00E856A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9.3.1.237: </w:t>
            </w:r>
            <w:r w:rsidR="00621409">
              <w:rPr>
                <w:noProof/>
              </w:rPr>
              <w:t xml:space="preserve">Semantics description of the ‘No Reporting’ </w:t>
            </w:r>
            <w:r w:rsidR="00276B04">
              <w:rPr>
                <w:noProof/>
              </w:rPr>
              <w:t xml:space="preserve">value </w:t>
            </w:r>
            <w:r w:rsidR="00621409">
              <w:rPr>
                <w:noProof/>
              </w:rPr>
              <w:t>clarifies that</w:t>
            </w:r>
            <w:r w:rsidR="00276B04">
              <w:rPr>
                <w:noProof/>
              </w:rPr>
              <w:t xml:space="preserve"> it</w:t>
            </w:r>
            <w:r w:rsidR="00EC7CFB">
              <w:rPr>
                <w:noProof/>
              </w:rPr>
              <w:t xml:space="preserve"> is applicable only </w:t>
            </w:r>
            <w:r w:rsidR="00276B04">
              <w:rPr>
                <w:noProof/>
              </w:rPr>
              <w:t>for the Inter-system Resource Status Reply</w:t>
            </w:r>
            <w:r w:rsidR="00EC7CFB">
              <w:rPr>
                <w:noProof/>
              </w:rPr>
              <w:t>.</w:t>
            </w:r>
          </w:p>
          <w:p w14:paraId="61F2DC4A" w14:textId="77777777" w:rsidR="00E856A2" w:rsidRDefault="00E856A2" w:rsidP="00266E5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9.3.3.60: </w:t>
            </w:r>
            <w:r w:rsidR="00C97098">
              <w:rPr>
                <w:noProof/>
              </w:rPr>
              <w:t xml:space="preserve">The </w:t>
            </w:r>
            <w:r w:rsidR="002D1C81">
              <w:rPr>
                <w:noProof/>
              </w:rPr>
              <w:t xml:space="preserve">IE type for the </w:t>
            </w:r>
            <w:r w:rsidR="002D1C81" w:rsidRPr="00E856A2">
              <w:rPr>
                <w:i/>
                <w:iCs/>
                <w:noProof/>
              </w:rPr>
              <w:t>NR Composite Available Capacity Group</w:t>
            </w:r>
            <w:r w:rsidR="002D1C81">
              <w:rPr>
                <w:noProof/>
              </w:rPr>
              <w:t xml:space="preserve"> IE is modified to align with the ASN.1.</w:t>
            </w:r>
          </w:p>
          <w:p w14:paraId="08CCC309" w14:textId="77777777" w:rsidR="002654E5" w:rsidRDefault="002654E5" w:rsidP="002654E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A7D744C" w14:textId="77777777" w:rsidR="00371677" w:rsidRDefault="00371677" w:rsidP="003716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u w:val="single"/>
              </w:rPr>
              <w:t>Impact analysis</w:t>
            </w:r>
            <w:r>
              <w:rPr>
                <w:noProof/>
              </w:rPr>
              <w:t>:</w:t>
            </w:r>
          </w:p>
          <w:p w14:paraId="09E34CD9" w14:textId="77777777" w:rsidR="00371677" w:rsidRDefault="00371677" w:rsidP="003716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Impact assessment towards the previous version of the specification (same release):</w:t>
            </w:r>
          </w:p>
          <w:p w14:paraId="31C656EC" w14:textId="621251E9" w:rsidR="00E3714F" w:rsidRDefault="00371677" w:rsidP="003716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has an impact under protocol point of view. The impact can be considered isolated because the change affects only </w:t>
            </w:r>
            <w:r w:rsidR="00B468F3">
              <w:rPr>
                <w:noProof/>
              </w:rPr>
              <w:t>Inter-system Resource Status Reporting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792D4D1" w:rsidR="001E41F3" w:rsidRDefault="001D5A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Errors remain in the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1D58B32" w:rsidR="001E41F3" w:rsidRDefault="00C578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8.8.2.2, </w:t>
            </w:r>
            <w:r w:rsidR="00E856A2">
              <w:rPr>
                <w:noProof/>
              </w:rPr>
              <w:t>9.3.1.201</w:t>
            </w:r>
            <w:r w:rsidR="00266E5B">
              <w:rPr>
                <w:noProof/>
              </w:rPr>
              <w:t xml:space="preserve">, </w:t>
            </w:r>
            <w:r w:rsidR="005E669F">
              <w:rPr>
                <w:noProof/>
              </w:rPr>
              <w:t xml:space="preserve">9.3.1.202, 9.3.1.203, 9.3.1.204, </w:t>
            </w:r>
            <w:r w:rsidR="00266E5B">
              <w:rPr>
                <w:noProof/>
              </w:rPr>
              <w:t>9.3.1.237, 9.3.3.60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CFD15AE" w:rsidR="001E41F3" w:rsidRDefault="00DD44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4357360" w:rsidR="001E41F3" w:rsidRDefault="00DD44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1980870" w:rsidR="001E41F3" w:rsidRDefault="00DD44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34C43D" w14:textId="77777777" w:rsidR="001A61ED" w:rsidRPr="00950975" w:rsidRDefault="001A61ED" w:rsidP="001A61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 Modification</w:t>
      </w:r>
    </w:p>
    <w:p w14:paraId="2CEDC30E" w14:textId="77777777" w:rsidR="006371A0" w:rsidRPr="001D2E49" w:rsidRDefault="006371A0" w:rsidP="006371A0">
      <w:pPr>
        <w:pStyle w:val="Heading4"/>
      </w:pPr>
      <w:bookmarkStart w:id="1" w:name="_Toc20954983"/>
      <w:bookmarkStart w:id="2" w:name="_Toc29503420"/>
      <w:bookmarkStart w:id="3" w:name="_Toc29504004"/>
      <w:bookmarkStart w:id="4" w:name="_Toc29504588"/>
      <w:bookmarkStart w:id="5" w:name="_Toc36553034"/>
      <w:bookmarkStart w:id="6" w:name="_Toc36554761"/>
      <w:bookmarkStart w:id="7" w:name="_Toc45652051"/>
      <w:bookmarkStart w:id="8" w:name="_Toc45658483"/>
      <w:bookmarkStart w:id="9" w:name="_Toc45720303"/>
      <w:bookmarkStart w:id="10" w:name="_Toc45798183"/>
      <w:bookmarkStart w:id="11" w:name="_Toc45897572"/>
      <w:bookmarkStart w:id="12" w:name="_Toc51745776"/>
      <w:bookmarkStart w:id="13" w:name="_Toc64446040"/>
      <w:bookmarkStart w:id="14" w:name="_Toc73981910"/>
      <w:bookmarkStart w:id="15" w:name="_Toc88651999"/>
      <w:bookmarkStart w:id="16" w:name="_Toc97891042"/>
      <w:bookmarkStart w:id="17" w:name="_Toc99123120"/>
      <w:bookmarkStart w:id="18" w:name="_Toc99661924"/>
      <w:bookmarkStart w:id="19" w:name="_Toc105151985"/>
      <w:bookmarkStart w:id="20" w:name="_Toc105173791"/>
      <w:bookmarkStart w:id="21" w:name="_Toc106108790"/>
      <w:bookmarkStart w:id="22" w:name="_Toc106122695"/>
      <w:bookmarkStart w:id="23" w:name="_Toc99123601"/>
      <w:bookmarkStart w:id="24" w:name="_Toc99662406"/>
      <w:bookmarkStart w:id="25" w:name="_Toc105152473"/>
      <w:bookmarkStart w:id="26" w:name="_Toc105174279"/>
      <w:bookmarkStart w:id="27" w:name="_Toc99123710"/>
      <w:bookmarkStart w:id="28" w:name="_Toc99662516"/>
      <w:bookmarkStart w:id="29" w:name="_Toc105152594"/>
      <w:bookmarkStart w:id="30" w:name="_Toc105174400"/>
      <w:bookmarkStart w:id="31" w:name="_Hlk99614805"/>
      <w:r w:rsidRPr="001D2E49">
        <w:t>8.8.2.2</w:t>
      </w:r>
      <w:r w:rsidRPr="001D2E49">
        <w:tab/>
        <w:t>Successful Operation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3860CE1F" w14:textId="77777777" w:rsidR="006371A0" w:rsidRPr="001D2E49" w:rsidRDefault="006371A0" w:rsidP="006371A0">
      <w:pPr>
        <w:pStyle w:val="TH"/>
      </w:pPr>
      <w:r w:rsidRPr="001D2E49">
        <w:object w:dxaOrig="6893" w:dyaOrig="2427" w14:anchorId="779F14C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5pt;height:121pt" o:ole="">
            <v:imagedata r:id="rId22" o:title=""/>
          </v:shape>
          <o:OLEObject Type="Embed" ProgID="Visio.Drawing.11" ShapeID="_x0000_i1025" DrawAspect="Content" ObjectID="_1721455488" r:id="rId23"/>
        </w:object>
      </w:r>
    </w:p>
    <w:p w14:paraId="74D05386" w14:textId="77777777" w:rsidR="006371A0" w:rsidRPr="001D2E49" w:rsidRDefault="006371A0" w:rsidP="006371A0">
      <w:pPr>
        <w:pStyle w:val="TF"/>
      </w:pPr>
      <w:r w:rsidRPr="001D2E49">
        <w:t>Figure 8.8.2.2-1: Downlink RAN configuration transfer</w:t>
      </w:r>
    </w:p>
    <w:p w14:paraId="77213AD4" w14:textId="77777777" w:rsidR="006371A0" w:rsidRPr="001D2E49" w:rsidRDefault="006371A0" w:rsidP="006371A0">
      <w:r w:rsidRPr="001D2E49">
        <w:t xml:space="preserve">The procedure is initiated with </w:t>
      </w:r>
      <w:proofErr w:type="gramStart"/>
      <w:r w:rsidRPr="001D2E49">
        <w:t>an</w:t>
      </w:r>
      <w:proofErr w:type="gramEnd"/>
      <w:r w:rsidRPr="001D2E49">
        <w:t xml:space="preserve"> DOWNLINK RAN CONFIGURATION TRANSFER message sent from the AMF to the NG-RAN node.</w:t>
      </w:r>
    </w:p>
    <w:p w14:paraId="50DAE0A8" w14:textId="77777777" w:rsidR="006371A0" w:rsidRPr="001D2E49" w:rsidRDefault="006371A0" w:rsidP="006371A0">
      <w:r w:rsidRPr="001D2E49">
        <w:t xml:space="preserve">If the NG-RAN node receives, in the </w:t>
      </w:r>
      <w:r w:rsidRPr="001D2E49">
        <w:rPr>
          <w:i/>
        </w:rPr>
        <w:t>SON Configuration Transfer</w:t>
      </w:r>
      <w:r w:rsidRPr="001D2E49">
        <w:t xml:space="preserve"> IE or in the </w:t>
      </w:r>
      <w:r w:rsidRPr="001D2E49">
        <w:rPr>
          <w:i/>
        </w:rPr>
        <w:t>EN-DC SON Configuration Transfer</w:t>
      </w:r>
      <w:r w:rsidRPr="001D2E49">
        <w:t xml:space="preserve"> IE, the </w:t>
      </w:r>
      <w:r w:rsidRPr="001D2E49">
        <w:rPr>
          <w:i/>
        </w:rPr>
        <w:t>SON Information</w:t>
      </w:r>
      <w:r w:rsidRPr="001D2E49">
        <w:t xml:space="preserve"> IE containing the </w:t>
      </w:r>
      <w:r w:rsidRPr="001D2E49">
        <w:rPr>
          <w:i/>
        </w:rPr>
        <w:t>SON Information Request</w:t>
      </w:r>
      <w:r w:rsidRPr="001D2E49">
        <w:t xml:space="preserve"> IE, it may transfer back the requested information either towards the NG-RAN node indicated in the</w:t>
      </w:r>
      <w:r w:rsidRPr="001D2E49">
        <w:rPr>
          <w:i/>
        </w:rPr>
        <w:t xml:space="preserve"> Source RAN Node ID</w:t>
      </w:r>
      <w:r w:rsidRPr="001D2E49">
        <w:t xml:space="preserve"> IE of the </w:t>
      </w:r>
      <w:r w:rsidRPr="001D2E49">
        <w:rPr>
          <w:i/>
        </w:rPr>
        <w:t>SON Configuration Transfer</w:t>
      </w:r>
      <w:r w:rsidRPr="001D2E49">
        <w:t xml:space="preserve"> IE or towards an </w:t>
      </w:r>
      <w:proofErr w:type="spellStart"/>
      <w:r w:rsidRPr="001D2E49">
        <w:t>eNB</w:t>
      </w:r>
      <w:proofErr w:type="spellEnd"/>
      <w:r w:rsidRPr="001D2E49">
        <w:t xml:space="preserve"> indicated in the </w:t>
      </w:r>
      <w:r w:rsidRPr="001D2E49">
        <w:rPr>
          <w:i/>
        </w:rPr>
        <w:t>Source</w:t>
      </w:r>
      <w:r w:rsidRPr="001D2E49">
        <w:rPr>
          <w:i/>
          <w:iCs/>
        </w:rPr>
        <w:t xml:space="preserve"> </w:t>
      </w:r>
      <w:proofErr w:type="spellStart"/>
      <w:r w:rsidRPr="001D2E49">
        <w:rPr>
          <w:i/>
          <w:iCs/>
        </w:rPr>
        <w:t>eNB</w:t>
      </w:r>
      <w:proofErr w:type="spellEnd"/>
      <w:r w:rsidRPr="001D2E49">
        <w:rPr>
          <w:i/>
          <w:iCs/>
        </w:rPr>
        <w:t>-ID</w:t>
      </w:r>
      <w:r w:rsidRPr="001D2E49">
        <w:t xml:space="preserve"> IE of the </w:t>
      </w:r>
      <w:r w:rsidRPr="001D2E49">
        <w:rPr>
          <w:i/>
        </w:rPr>
        <w:t xml:space="preserve">EN-DC SON Configuration Transfer </w:t>
      </w:r>
      <w:r w:rsidRPr="001D2E49">
        <w:t>IE by initiating the Uplink RAN Configuration Transfer procedure.</w:t>
      </w:r>
    </w:p>
    <w:p w14:paraId="77E980CB" w14:textId="77777777" w:rsidR="006371A0" w:rsidRPr="001D2E49" w:rsidRDefault="006371A0" w:rsidP="006371A0">
      <w:r w:rsidRPr="001D2E49">
        <w:t xml:space="preserve">If the NG-RAN node receives, in the </w:t>
      </w:r>
      <w:r w:rsidRPr="001D2E49">
        <w:rPr>
          <w:i/>
        </w:rPr>
        <w:t xml:space="preserve">SON Configuration Transfer </w:t>
      </w:r>
      <w:r w:rsidRPr="001D2E49">
        <w:t xml:space="preserve">IE, the </w:t>
      </w:r>
      <w:r w:rsidRPr="001D2E49">
        <w:rPr>
          <w:i/>
        </w:rPr>
        <w:t>Xn TNL Configuration Info</w:t>
      </w:r>
      <w:r w:rsidRPr="001D2E49">
        <w:t xml:space="preserve"> IE containing the </w:t>
      </w:r>
      <w:bookmarkStart w:id="32" w:name="_Hlk489552232"/>
      <w:r w:rsidRPr="001D2E49">
        <w:rPr>
          <w:i/>
        </w:rPr>
        <w:t>Xn Extended Transport Layer Addresses</w:t>
      </w:r>
      <w:bookmarkEnd w:id="32"/>
      <w:r w:rsidRPr="001D2E49">
        <w:t xml:space="preserve"> IE, it may use it as part of its ACL functionality configuration actions, if such ACL functionality is deployed.</w:t>
      </w:r>
    </w:p>
    <w:p w14:paraId="53FEDDF0" w14:textId="77777777" w:rsidR="006371A0" w:rsidRPr="001D2E49" w:rsidRDefault="006371A0" w:rsidP="006371A0">
      <w:pPr>
        <w:rPr>
          <w:rFonts w:eastAsia="SimSun"/>
          <w:lang w:eastAsia="zh-CN"/>
        </w:rPr>
      </w:pPr>
      <w:r w:rsidRPr="001D2E49">
        <w:t xml:space="preserve">If the NG-RAN node receives, in the </w:t>
      </w:r>
      <w:r w:rsidRPr="001D2E49">
        <w:rPr>
          <w:i/>
        </w:rPr>
        <w:t>SON Configuration Transfer</w:t>
      </w:r>
      <w:r w:rsidRPr="001D2E49">
        <w:t xml:space="preserve"> IE, the </w:t>
      </w:r>
      <w:r w:rsidRPr="001D2E49">
        <w:rPr>
          <w:i/>
        </w:rPr>
        <w:t>SON Information</w:t>
      </w:r>
      <w:r w:rsidRPr="001D2E49">
        <w:t xml:space="preserve"> IE containing the </w:t>
      </w:r>
      <w:r w:rsidRPr="001D2E49">
        <w:rPr>
          <w:i/>
        </w:rPr>
        <w:t>SON Information Reply</w:t>
      </w:r>
      <w:r w:rsidRPr="001D2E49">
        <w:t xml:space="preserve"> IE including the </w:t>
      </w:r>
      <w:r w:rsidRPr="001D2E49">
        <w:rPr>
          <w:rFonts w:eastAsia="SimSun"/>
          <w:i/>
          <w:lang w:eastAsia="zh-CN"/>
        </w:rPr>
        <w:t>Xn TNL Configuration Info</w:t>
      </w:r>
      <w:r w:rsidRPr="001D2E49">
        <w:rPr>
          <w:rFonts w:eastAsia="SimSun"/>
          <w:lang w:eastAsia="zh-CN"/>
        </w:rPr>
        <w:t xml:space="preserve"> IE</w:t>
      </w:r>
      <w:r w:rsidRPr="001D2E49">
        <w:t xml:space="preserve"> as an answer to a former request, it may use it to initiate the Xn TNL establishment.</w:t>
      </w:r>
    </w:p>
    <w:p w14:paraId="73951321" w14:textId="77777777" w:rsidR="006371A0" w:rsidRPr="001D2E49" w:rsidRDefault="006371A0" w:rsidP="006371A0">
      <w:r w:rsidRPr="001D2E49">
        <w:t xml:space="preserve">In case the </w:t>
      </w:r>
      <w:r w:rsidRPr="001D2E49">
        <w:rPr>
          <w:i/>
          <w:iCs/>
        </w:rPr>
        <w:t>IP-</w:t>
      </w:r>
      <w:r w:rsidRPr="001D2E49">
        <w:rPr>
          <w:i/>
        </w:rPr>
        <w:t xml:space="preserve">Sec Transport Layer Address </w:t>
      </w:r>
      <w:r w:rsidRPr="001D2E49">
        <w:t xml:space="preserve">IE is present and the </w:t>
      </w:r>
      <w:r w:rsidRPr="001D2E49">
        <w:rPr>
          <w:i/>
        </w:rPr>
        <w:t xml:space="preserve">GTP Transport Layer Addresses </w:t>
      </w:r>
      <w:r w:rsidRPr="001D2E49">
        <w:t xml:space="preserve">IE within the </w:t>
      </w:r>
      <w:r w:rsidRPr="001D2E49">
        <w:rPr>
          <w:i/>
        </w:rPr>
        <w:t>Xn Extended Transport Layer Addresses</w:t>
      </w:r>
      <w:r w:rsidRPr="001D2E49">
        <w:t xml:space="preserve"> IE is not empty, GTP traffic is conveyed within an IP-Sec tunnel terminated at the IP-Sec tunnel endpoint given in the </w:t>
      </w:r>
      <w:r w:rsidRPr="001D2E49">
        <w:rPr>
          <w:i/>
          <w:iCs/>
        </w:rPr>
        <w:t>IP-</w:t>
      </w:r>
      <w:r w:rsidRPr="001D2E49">
        <w:rPr>
          <w:i/>
        </w:rPr>
        <w:t xml:space="preserve">Sec Transport Layer Address </w:t>
      </w:r>
      <w:r w:rsidRPr="001D2E49">
        <w:t>IE.</w:t>
      </w:r>
    </w:p>
    <w:p w14:paraId="390BDC1D" w14:textId="77777777" w:rsidR="006371A0" w:rsidRPr="001D2E49" w:rsidRDefault="006371A0" w:rsidP="006371A0">
      <w:r w:rsidRPr="001D2E49">
        <w:t xml:space="preserve">In case the </w:t>
      </w:r>
      <w:r w:rsidRPr="001D2E49">
        <w:rPr>
          <w:i/>
          <w:iCs/>
        </w:rPr>
        <w:t>IP-</w:t>
      </w:r>
      <w:r w:rsidRPr="001D2E49">
        <w:rPr>
          <w:i/>
        </w:rPr>
        <w:t xml:space="preserve">Sec Transport Layer Address </w:t>
      </w:r>
      <w:r w:rsidRPr="001D2E49">
        <w:t xml:space="preserve">IE is not present, GTP traffic is terminated at the endpoints given by the list of addresses in the </w:t>
      </w:r>
      <w:r w:rsidRPr="001D2E49">
        <w:rPr>
          <w:i/>
          <w:iCs/>
        </w:rPr>
        <w:t>Xn</w:t>
      </w:r>
      <w:r w:rsidRPr="001D2E49">
        <w:t xml:space="preserve"> </w:t>
      </w:r>
      <w:r w:rsidRPr="001D2E49">
        <w:rPr>
          <w:i/>
        </w:rPr>
        <w:t xml:space="preserve">GTP Transport Layer Addresses </w:t>
      </w:r>
      <w:r w:rsidRPr="001D2E49">
        <w:t xml:space="preserve">IE within the </w:t>
      </w:r>
      <w:r w:rsidRPr="001D2E49">
        <w:rPr>
          <w:i/>
        </w:rPr>
        <w:t>Xn Extended Transport Layer Addresses</w:t>
      </w:r>
      <w:r w:rsidRPr="001D2E49">
        <w:t xml:space="preserve"> IE.</w:t>
      </w:r>
    </w:p>
    <w:p w14:paraId="17081995" w14:textId="77777777" w:rsidR="006371A0" w:rsidRPr="001D2E49" w:rsidRDefault="006371A0" w:rsidP="006371A0">
      <w:r w:rsidRPr="001D2E49">
        <w:t xml:space="preserve">In case the </w:t>
      </w:r>
      <w:r w:rsidRPr="001D2E49">
        <w:rPr>
          <w:i/>
          <w:iCs/>
        </w:rPr>
        <w:t>Xn</w:t>
      </w:r>
      <w:r w:rsidRPr="001D2E49">
        <w:t xml:space="preserve"> </w:t>
      </w:r>
      <w:r w:rsidRPr="001D2E49">
        <w:rPr>
          <w:i/>
        </w:rPr>
        <w:t xml:space="preserve">GTP Transport Layer Addresses </w:t>
      </w:r>
      <w:r w:rsidRPr="001D2E49">
        <w:t xml:space="preserve">IE is empty and the </w:t>
      </w:r>
      <w:r w:rsidRPr="001D2E49">
        <w:rPr>
          <w:i/>
          <w:iCs/>
        </w:rPr>
        <w:t>IP-</w:t>
      </w:r>
      <w:r w:rsidRPr="001D2E49">
        <w:rPr>
          <w:i/>
        </w:rPr>
        <w:t xml:space="preserve">Sec Transport Layer Address </w:t>
      </w:r>
      <w:r w:rsidRPr="001D2E49">
        <w:t xml:space="preserve">IE is present, SCTP traffic is conveyed within an IP-Sec tunnel terminated at the IP-Sec tunnel endpoint given in the </w:t>
      </w:r>
      <w:r w:rsidRPr="001D2E49">
        <w:rPr>
          <w:i/>
          <w:iCs/>
        </w:rPr>
        <w:t>IP-</w:t>
      </w:r>
      <w:r w:rsidRPr="001D2E49">
        <w:rPr>
          <w:i/>
        </w:rPr>
        <w:t xml:space="preserve">Sec Transport Layer Address </w:t>
      </w:r>
      <w:r w:rsidRPr="001D2E49">
        <w:t xml:space="preserve">IE, within the </w:t>
      </w:r>
      <w:r w:rsidRPr="001D2E49">
        <w:rPr>
          <w:i/>
        </w:rPr>
        <w:t>Xn Extended Transport Layer Addresses</w:t>
      </w:r>
      <w:r w:rsidRPr="001D2E49">
        <w:t xml:space="preserve"> IE.</w:t>
      </w:r>
    </w:p>
    <w:p w14:paraId="2CCA22D3" w14:textId="77777777" w:rsidR="006371A0" w:rsidRPr="001D2E49" w:rsidRDefault="006371A0" w:rsidP="006371A0">
      <w:r w:rsidRPr="001D2E49">
        <w:t xml:space="preserve">In case the </w:t>
      </w:r>
      <w:r w:rsidRPr="001D2E49">
        <w:rPr>
          <w:i/>
        </w:rPr>
        <w:t>Xn SCTP Transport Layer Addresses</w:t>
      </w:r>
      <w:r w:rsidRPr="001D2E49">
        <w:t xml:space="preserve"> </w:t>
      </w:r>
      <w:r>
        <w:t xml:space="preserve">IE </w:t>
      </w:r>
      <w:r w:rsidRPr="001D2E49">
        <w:t xml:space="preserve">is present and the </w:t>
      </w:r>
      <w:r w:rsidRPr="001D2E49">
        <w:rPr>
          <w:i/>
          <w:iCs/>
        </w:rPr>
        <w:t>IP-</w:t>
      </w:r>
      <w:r w:rsidRPr="001D2E49">
        <w:rPr>
          <w:i/>
        </w:rPr>
        <w:t xml:space="preserve">Sec Transport Layer Address </w:t>
      </w:r>
      <w:r w:rsidRPr="001D2E49">
        <w:t xml:space="preserve">IE is also present, the concerned SCTP traffic is conveyed within an IP-Sec tunnel terminated at the IP-Sec tunnel endpoint given in this </w:t>
      </w:r>
      <w:r w:rsidRPr="001D2E49">
        <w:rPr>
          <w:i/>
          <w:iCs/>
        </w:rPr>
        <w:t>IP-</w:t>
      </w:r>
      <w:r w:rsidRPr="001D2E49">
        <w:rPr>
          <w:i/>
        </w:rPr>
        <w:t xml:space="preserve">Sec Transport Layer Address </w:t>
      </w:r>
      <w:r w:rsidRPr="001D2E49">
        <w:t xml:space="preserve">IE, within the </w:t>
      </w:r>
      <w:r w:rsidRPr="001D2E49">
        <w:rPr>
          <w:i/>
        </w:rPr>
        <w:t>Xn Extended Transport Layer Addresses</w:t>
      </w:r>
      <w:r w:rsidRPr="001D2E49">
        <w:t xml:space="preserve"> IE.</w:t>
      </w:r>
    </w:p>
    <w:p w14:paraId="61A6CD3F" w14:textId="77777777" w:rsidR="006371A0" w:rsidRDefault="006371A0" w:rsidP="006371A0">
      <w:r w:rsidRPr="00567372">
        <w:t xml:space="preserve">If the </w:t>
      </w:r>
      <w:r w:rsidRPr="00FA22D3">
        <w:t>NG-RAN node</w:t>
      </w:r>
      <w:r w:rsidRPr="00567372">
        <w:t xml:space="preserve"> receives the </w:t>
      </w:r>
      <w:r w:rsidRPr="00567372">
        <w:rPr>
          <w:i/>
        </w:rPr>
        <w:t>SON Information</w:t>
      </w:r>
      <w:r w:rsidRPr="00567372">
        <w:t xml:space="preserve"> IE containing the </w:t>
      </w:r>
      <w:r w:rsidRPr="00567372">
        <w:rPr>
          <w:i/>
        </w:rPr>
        <w:t>SON Information Report</w:t>
      </w:r>
      <w:r w:rsidRPr="00567372">
        <w:t xml:space="preserve"> IE it may use it as specified in </w:t>
      </w:r>
      <w:r>
        <w:t>TS 38.300 [8]</w:t>
      </w:r>
      <w:r w:rsidRPr="00567372">
        <w:t>.</w:t>
      </w:r>
    </w:p>
    <w:p w14:paraId="571CC67F" w14:textId="77777777" w:rsidR="006371A0" w:rsidRPr="00567372" w:rsidRDefault="006371A0" w:rsidP="006371A0">
      <w:r w:rsidRPr="00567372">
        <w:t xml:space="preserve">If the </w:t>
      </w:r>
      <w:r w:rsidRPr="00FA22D3">
        <w:t>NG-RAN node</w:t>
      </w:r>
      <w:r w:rsidRPr="00567372">
        <w:t xml:space="preserve"> receives the </w:t>
      </w:r>
      <w:r w:rsidRPr="00490D20">
        <w:rPr>
          <w:i/>
        </w:rPr>
        <w:t>Inter-system</w:t>
      </w:r>
      <w:r>
        <w:t xml:space="preserve"> </w:t>
      </w:r>
      <w:r w:rsidRPr="00567372">
        <w:rPr>
          <w:i/>
        </w:rPr>
        <w:t>SON Information</w:t>
      </w:r>
      <w:r w:rsidRPr="00567372">
        <w:t xml:space="preserve"> IE containing the </w:t>
      </w:r>
      <w:r w:rsidRPr="007E0425">
        <w:rPr>
          <w:i/>
        </w:rPr>
        <w:t>Inter-</w:t>
      </w:r>
      <w:r>
        <w:rPr>
          <w:i/>
        </w:rPr>
        <w:t>s</w:t>
      </w:r>
      <w:r w:rsidRPr="007E0425">
        <w:rPr>
          <w:i/>
        </w:rPr>
        <w:t xml:space="preserve">ystem </w:t>
      </w:r>
      <w:r w:rsidRPr="00567372">
        <w:rPr>
          <w:i/>
        </w:rPr>
        <w:t>SON Information Report</w:t>
      </w:r>
      <w:r w:rsidRPr="00567372">
        <w:t xml:space="preserve"> IE it may use it as specified in </w:t>
      </w:r>
      <w:r>
        <w:t>TS 38.300 [8]</w:t>
      </w:r>
      <w:r w:rsidRPr="00567372">
        <w:t>.</w:t>
      </w:r>
    </w:p>
    <w:p w14:paraId="05F7E376" w14:textId="083EEA19" w:rsidR="006371A0" w:rsidRPr="00567372" w:rsidRDefault="006371A0" w:rsidP="006371A0">
      <w:r w:rsidRPr="00567372">
        <w:t xml:space="preserve">If the </w:t>
      </w:r>
      <w:r w:rsidRPr="00FA22D3">
        <w:t>NG-RAN node</w:t>
      </w:r>
      <w:r w:rsidRPr="00567372">
        <w:t xml:space="preserve"> receives the </w:t>
      </w:r>
      <w:r w:rsidRPr="00490D20">
        <w:rPr>
          <w:i/>
        </w:rPr>
        <w:t>Inter-system</w:t>
      </w:r>
      <w:r>
        <w:t xml:space="preserve"> </w:t>
      </w:r>
      <w:r w:rsidRPr="00567372">
        <w:rPr>
          <w:i/>
        </w:rPr>
        <w:t>SON Information</w:t>
      </w:r>
      <w:r w:rsidRPr="00567372">
        <w:t xml:space="preserve"> IE containing the </w:t>
      </w:r>
      <w:r w:rsidRPr="007E0425">
        <w:rPr>
          <w:i/>
        </w:rPr>
        <w:t>Inter-</w:t>
      </w:r>
      <w:r>
        <w:rPr>
          <w:i/>
        </w:rPr>
        <w:t>s</w:t>
      </w:r>
      <w:r w:rsidRPr="007E0425">
        <w:rPr>
          <w:i/>
        </w:rPr>
        <w:t xml:space="preserve">ystem </w:t>
      </w:r>
      <w:r w:rsidRPr="00567372">
        <w:rPr>
          <w:i/>
        </w:rPr>
        <w:t>SON Information Re</w:t>
      </w:r>
      <w:r>
        <w:rPr>
          <w:i/>
        </w:rPr>
        <w:t>quest</w:t>
      </w:r>
      <w:r w:rsidRPr="00567372">
        <w:t xml:space="preserve"> IE</w:t>
      </w:r>
      <w:r>
        <w:t xml:space="preserve"> or the </w:t>
      </w:r>
      <w:r w:rsidRPr="00041734">
        <w:rPr>
          <w:i/>
          <w:iCs/>
        </w:rPr>
        <w:t>Inter-system SON Information Reply</w:t>
      </w:r>
      <w:r>
        <w:t xml:space="preserve"> IE,</w:t>
      </w:r>
      <w:r w:rsidRPr="00567372">
        <w:t xml:space="preserve"> it may use it as specified in </w:t>
      </w:r>
      <w:r>
        <w:t>TS 38.300 [8]</w:t>
      </w:r>
      <w:r w:rsidRPr="00567372">
        <w:t>.</w:t>
      </w:r>
      <w:ins w:id="33" w:author="Nokia" w:date="2022-06-27T13:08:00Z">
        <w:r>
          <w:t xml:space="preserve"> </w:t>
        </w:r>
        <w:r w:rsidRPr="006371A0">
          <w:rPr>
            <w:rPrChange w:id="34" w:author="Nokia" w:date="2022-06-27T13:08:00Z">
              <w:rPr>
                <w:highlight w:val="yellow"/>
              </w:rPr>
            </w:rPrChange>
          </w:rPr>
          <w:t xml:space="preserve">If the </w:t>
        </w:r>
        <w:r w:rsidRPr="006371A0">
          <w:rPr>
            <w:i/>
            <w:iCs/>
            <w:rPrChange w:id="35" w:author="Nokia" w:date="2022-06-27T13:08:00Z">
              <w:rPr>
                <w:i/>
                <w:iCs/>
                <w:highlight w:val="yellow"/>
              </w:rPr>
            </w:rPrChange>
          </w:rPr>
          <w:t>Reporting System</w:t>
        </w:r>
        <w:r w:rsidRPr="006371A0">
          <w:rPr>
            <w:rPrChange w:id="36" w:author="Nokia" w:date="2022-06-27T13:08:00Z">
              <w:rPr>
                <w:highlight w:val="yellow"/>
              </w:rPr>
            </w:rPrChange>
          </w:rPr>
          <w:t xml:space="preserve"> IE in the </w:t>
        </w:r>
        <w:r w:rsidRPr="006371A0">
          <w:rPr>
            <w:i/>
            <w:iCs/>
            <w:rPrChange w:id="37" w:author="Nokia" w:date="2022-06-27T13:08:00Z">
              <w:rPr>
                <w:i/>
                <w:iCs/>
                <w:highlight w:val="yellow"/>
              </w:rPr>
            </w:rPrChange>
          </w:rPr>
          <w:t>Inter-system SON Information Request</w:t>
        </w:r>
        <w:r w:rsidRPr="006371A0">
          <w:rPr>
            <w:rPrChange w:id="38" w:author="Nokia" w:date="2022-06-27T13:08:00Z">
              <w:rPr>
                <w:highlight w:val="yellow"/>
              </w:rPr>
            </w:rPrChange>
          </w:rPr>
          <w:t xml:space="preserve"> IE is set to ‘No Reporting’, the DOWNLINK RAN CONFIGURATION TRANSFER message shall be ignored</w:t>
        </w:r>
        <w:r w:rsidRPr="006371A0">
          <w:t>.</w:t>
        </w:r>
      </w:ins>
    </w:p>
    <w:p w14:paraId="11DDD9DF" w14:textId="77777777" w:rsidR="006371A0" w:rsidRPr="001D2E49" w:rsidRDefault="006371A0" w:rsidP="006371A0">
      <w:pPr>
        <w:rPr>
          <w:i/>
          <w:iCs/>
          <w:u w:val="single"/>
        </w:rPr>
      </w:pPr>
      <w:r w:rsidRPr="001D2E49">
        <w:t xml:space="preserve">If the NG-RAN node is configured to use one IPsec tunnel for all NG and Xn traffic (IPsec star topology) then the traffic to the peer NG-RAN node shall be routed through this IPsec tunnel and the </w:t>
      </w:r>
      <w:r w:rsidRPr="001D2E49">
        <w:rPr>
          <w:rStyle w:val="Emphasis"/>
        </w:rPr>
        <w:t>IP-Sec Transport Layer Address</w:t>
      </w:r>
      <w:r w:rsidRPr="001D2E49">
        <w:t xml:space="preserve"> IE shall be ignored.</w:t>
      </w:r>
    </w:p>
    <w:p w14:paraId="06FBF5BD" w14:textId="77777777" w:rsidR="006371A0" w:rsidRPr="001D2E49" w:rsidRDefault="006371A0" w:rsidP="006371A0">
      <w:pPr>
        <w:pStyle w:val="Heading4"/>
      </w:pPr>
      <w:bookmarkStart w:id="39" w:name="_Toc20954984"/>
      <w:bookmarkStart w:id="40" w:name="_Toc29503421"/>
      <w:bookmarkStart w:id="41" w:name="_Toc29504005"/>
      <w:bookmarkStart w:id="42" w:name="_Toc29504589"/>
      <w:bookmarkStart w:id="43" w:name="_Toc36553035"/>
      <w:bookmarkStart w:id="44" w:name="_Toc36554762"/>
      <w:bookmarkStart w:id="45" w:name="_Toc45652052"/>
      <w:bookmarkStart w:id="46" w:name="_Toc45658484"/>
      <w:bookmarkStart w:id="47" w:name="_Toc45720304"/>
      <w:bookmarkStart w:id="48" w:name="_Toc45798184"/>
      <w:bookmarkStart w:id="49" w:name="_Toc45897573"/>
      <w:bookmarkStart w:id="50" w:name="_Toc51745777"/>
      <w:bookmarkStart w:id="51" w:name="_Toc64446041"/>
      <w:bookmarkStart w:id="52" w:name="_Toc73981911"/>
      <w:bookmarkStart w:id="53" w:name="_Toc88652000"/>
      <w:bookmarkStart w:id="54" w:name="_Toc97891043"/>
      <w:bookmarkStart w:id="55" w:name="_Toc99123121"/>
      <w:bookmarkStart w:id="56" w:name="_Toc99661925"/>
      <w:bookmarkStart w:id="57" w:name="_Toc105151986"/>
      <w:bookmarkStart w:id="58" w:name="_Toc105173792"/>
      <w:bookmarkStart w:id="59" w:name="_Toc106108791"/>
      <w:bookmarkStart w:id="60" w:name="_Toc106122696"/>
      <w:r w:rsidRPr="001D2E49">
        <w:lastRenderedPageBreak/>
        <w:t>8.8.2.3</w:t>
      </w:r>
      <w:r w:rsidRPr="001D2E49">
        <w:tab/>
        <w:t>Abnormal Conditions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</w:p>
    <w:p w14:paraId="0B0F1035" w14:textId="1039EBF9" w:rsidR="006371A0" w:rsidRPr="001D2E49" w:rsidRDefault="006371A0" w:rsidP="006371A0">
      <w:r w:rsidRPr="001D2E49">
        <w:t>Void.</w:t>
      </w:r>
    </w:p>
    <w:p w14:paraId="442326A6" w14:textId="77777777" w:rsidR="006371A0" w:rsidRPr="00950975" w:rsidRDefault="006371A0" w:rsidP="006371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Modification</w:t>
      </w:r>
    </w:p>
    <w:p w14:paraId="4424C0FC" w14:textId="6DDB6571" w:rsidR="007F21D8" w:rsidRPr="000C374A" w:rsidRDefault="007F21D8" w:rsidP="007F21D8">
      <w:pPr>
        <w:pStyle w:val="Heading4"/>
        <w:rPr>
          <w:lang w:val="fr-FR"/>
        </w:rPr>
      </w:pPr>
      <w:r>
        <w:rPr>
          <w:rFonts w:eastAsia="Batang"/>
        </w:rPr>
        <w:t>9.3.1.201</w:t>
      </w:r>
      <w:r w:rsidRPr="000C374A">
        <w:rPr>
          <w:lang w:val="fr-FR"/>
        </w:rPr>
        <w:tab/>
      </w:r>
      <w:proofErr w:type="spellStart"/>
      <w:ins w:id="61" w:author="Nokia" w:date="2022-06-14T10:15:00Z">
        <w:r>
          <w:rPr>
            <w:lang w:val="fr-FR"/>
          </w:rPr>
          <w:t>Void</w:t>
        </w:r>
      </w:ins>
      <w:proofErr w:type="spellEnd"/>
      <w:del w:id="62" w:author="Nokia" w:date="2022-06-14T10:16:00Z">
        <w:r w:rsidDel="007F21D8">
          <w:rPr>
            <w:lang w:val="fr-FR"/>
          </w:rPr>
          <w:delText xml:space="preserve">NR </w:delText>
        </w:r>
        <w:r w:rsidRPr="000C374A" w:rsidDel="007F21D8">
          <w:rPr>
            <w:lang w:val="fr-FR"/>
          </w:rPr>
          <w:delText>Composite Available Capacity Group</w:delText>
        </w:r>
      </w:del>
      <w:bookmarkEnd w:id="23"/>
      <w:bookmarkEnd w:id="24"/>
      <w:bookmarkEnd w:id="25"/>
      <w:bookmarkEnd w:id="26"/>
    </w:p>
    <w:p w14:paraId="510C4D93" w14:textId="408EF5EB" w:rsidR="007F21D8" w:rsidRPr="0004367D" w:rsidDel="007F21D8" w:rsidRDefault="007F21D8" w:rsidP="007F21D8">
      <w:pPr>
        <w:rPr>
          <w:del w:id="63" w:author="Nokia" w:date="2022-06-14T10:16:00Z"/>
          <w:lang w:val="en-US"/>
        </w:rPr>
      </w:pPr>
      <w:bookmarkStart w:id="64" w:name="_Hlk105938972"/>
      <w:del w:id="65" w:author="Nokia" w:date="2022-06-14T10:16:00Z">
        <w:r w:rsidRPr="0004367D" w:rsidDel="007F21D8">
          <w:rPr>
            <w:lang w:val="en-US"/>
          </w:rPr>
          <w:delText>Th</w:delText>
        </w:r>
        <w:r w:rsidDel="007F21D8">
          <w:rPr>
            <w:lang w:val="en-US"/>
          </w:rPr>
          <w:delText>is</w:delText>
        </w:r>
        <w:r w:rsidRPr="0004367D" w:rsidDel="007F21D8">
          <w:rPr>
            <w:lang w:val="en-US"/>
          </w:rPr>
          <w:delText xml:space="preserve"> IE indicates the overall available resource level per cell in the cell in </w:delText>
        </w:r>
        <w:r w:rsidDel="007F21D8">
          <w:rPr>
            <w:lang w:val="en-US"/>
          </w:rPr>
          <w:delText>d</w:delText>
        </w:r>
        <w:r w:rsidRPr="0004367D" w:rsidDel="007F21D8">
          <w:rPr>
            <w:lang w:val="en-US"/>
          </w:rPr>
          <w:delText xml:space="preserve">ownlink and </w:delText>
        </w:r>
        <w:r w:rsidDel="007F21D8">
          <w:rPr>
            <w:lang w:val="en-US"/>
          </w:rPr>
          <w:delText>u</w:delText>
        </w:r>
        <w:r w:rsidRPr="0004367D" w:rsidDel="007F21D8">
          <w:rPr>
            <w:lang w:val="en-US"/>
          </w:rPr>
          <w:delText>plink.</w:delText>
        </w:r>
      </w:del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1"/>
        <w:gridCol w:w="2891"/>
      </w:tblGrid>
      <w:tr w:rsidR="007F21D8" w:rsidRPr="00DB4D57" w:rsidDel="007F21D8" w14:paraId="183D3667" w14:textId="036688CE" w:rsidTr="0048056C">
        <w:trPr>
          <w:del w:id="66" w:author="Nokia" w:date="2022-06-14T10:16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bookmarkEnd w:id="64"/>
          <w:p w14:paraId="6008EBEC" w14:textId="41E0B710" w:rsidR="007F21D8" w:rsidRPr="0004367D" w:rsidDel="007F21D8" w:rsidRDefault="007F21D8" w:rsidP="0048056C">
            <w:pPr>
              <w:pStyle w:val="TAH"/>
              <w:rPr>
                <w:del w:id="67" w:author="Nokia" w:date="2022-06-14T10:16:00Z"/>
                <w:lang w:eastAsia="ja-JP"/>
              </w:rPr>
            </w:pPr>
            <w:del w:id="68" w:author="Nokia" w:date="2022-06-14T10:16:00Z">
              <w:r w:rsidRPr="0004367D" w:rsidDel="007F21D8">
                <w:rPr>
                  <w:lang w:eastAsia="ja-JP"/>
                </w:rPr>
                <w:delText>IE/Group Name</w:delText>
              </w:r>
            </w:del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FAFAC" w14:textId="5C77ABA2" w:rsidR="007F21D8" w:rsidRPr="0004367D" w:rsidDel="007F21D8" w:rsidRDefault="007F21D8" w:rsidP="0048056C">
            <w:pPr>
              <w:pStyle w:val="TAH"/>
              <w:rPr>
                <w:del w:id="69" w:author="Nokia" w:date="2022-06-14T10:16:00Z"/>
                <w:lang w:eastAsia="ja-JP"/>
              </w:rPr>
            </w:pPr>
            <w:del w:id="70" w:author="Nokia" w:date="2022-06-14T10:16:00Z">
              <w:r w:rsidRPr="0004367D" w:rsidDel="007F21D8">
                <w:rPr>
                  <w:lang w:eastAsia="ja-JP"/>
                </w:rPr>
                <w:delText>Presence</w:delText>
              </w:r>
            </w:del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34BBF" w14:textId="6DE8787F" w:rsidR="007F21D8" w:rsidRPr="0004367D" w:rsidDel="007F21D8" w:rsidRDefault="007F21D8" w:rsidP="0048056C">
            <w:pPr>
              <w:pStyle w:val="TAH"/>
              <w:rPr>
                <w:del w:id="71" w:author="Nokia" w:date="2022-06-14T10:16:00Z"/>
                <w:lang w:eastAsia="ja-JP"/>
              </w:rPr>
            </w:pPr>
            <w:del w:id="72" w:author="Nokia" w:date="2022-06-14T10:16:00Z">
              <w:r w:rsidRPr="0004367D" w:rsidDel="007F21D8">
                <w:rPr>
                  <w:lang w:eastAsia="ja-JP"/>
                </w:rPr>
                <w:delText>Range</w:delText>
              </w:r>
            </w:del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DDEA9" w14:textId="251F2A8A" w:rsidR="007F21D8" w:rsidRPr="0004367D" w:rsidDel="007F21D8" w:rsidRDefault="007F21D8" w:rsidP="0048056C">
            <w:pPr>
              <w:pStyle w:val="TAH"/>
              <w:rPr>
                <w:del w:id="73" w:author="Nokia" w:date="2022-06-14T10:16:00Z"/>
                <w:lang w:eastAsia="ja-JP"/>
              </w:rPr>
            </w:pPr>
            <w:del w:id="74" w:author="Nokia" w:date="2022-06-14T10:16:00Z">
              <w:r w:rsidRPr="0004367D" w:rsidDel="007F21D8">
                <w:rPr>
                  <w:lang w:eastAsia="ja-JP"/>
                </w:rPr>
                <w:delText>IE type and reference</w:delText>
              </w:r>
            </w:del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3F865" w14:textId="090AEE59" w:rsidR="007F21D8" w:rsidRPr="0004367D" w:rsidDel="007F21D8" w:rsidRDefault="007F21D8" w:rsidP="0048056C">
            <w:pPr>
              <w:pStyle w:val="TAH"/>
              <w:rPr>
                <w:del w:id="75" w:author="Nokia" w:date="2022-06-14T10:16:00Z"/>
                <w:lang w:eastAsia="ja-JP"/>
              </w:rPr>
            </w:pPr>
            <w:del w:id="76" w:author="Nokia" w:date="2022-06-14T10:16:00Z">
              <w:r w:rsidRPr="0004367D" w:rsidDel="007F21D8">
                <w:rPr>
                  <w:lang w:eastAsia="ja-JP"/>
                </w:rPr>
                <w:delText>Semantics description</w:delText>
              </w:r>
            </w:del>
          </w:p>
        </w:tc>
      </w:tr>
      <w:tr w:rsidR="007F21D8" w:rsidRPr="00DB4D57" w:rsidDel="007F21D8" w14:paraId="4A96FD2C" w14:textId="5D0634AB" w:rsidTr="0048056C">
        <w:trPr>
          <w:del w:id="77" w:author="Nokia" w:date="2022-06-14T10:16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CBC9F" w14:textId="126A0AFA" w:rsidR="007F21D8" w:rsidRPr="0004367D" w:rsidDel="007F21D8" w:rsidRDefault="007F21D8" w:rsidP="0048056C">
            <w:pPr>
              <w:pStyle w:val="TAL"/>
              <w:rPr>
                <w:del w:id="78" w:author="Nokia" w:date="2022-06-14T10:16:00Z"/>
                <w:lang w:val="en-US" w:eastAsia="ja-JP"/>
              </w:rPr>
            </w:pPr>
            <w:del w:id="79" w:author="Nokia" w:date="2022-06-14T10:16:00Z">
              <w:r w:rsidRPr="0004367D" w:rsidDel="007F21D8">
                <w:rPr>
                  <w:lang w:val="en-US" w:eastAsia="ja-JP"/>
                </w:rPr>
                <w:delText>Composite Available Capacity Downlink</w:delText>
              </w:r>
            </w:del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D0A3D" w14:textId="26BDA86B" w:rsidR="007F21D8" w:rsidRPr="0004367D" w:rsidDel="007F21D8" w:rsidRDefault="007F21D8" w:rsidP="0048056C">
            <w:pPr>
              <w:pStyle w:val="TAL"/>
              <w:rPr>
                <w:del w:id="80" w:author="Nokia" w:date="2022-06-14T10:16:00Z"/>
                <w:lang w:eastAsia="ja-JP"/>
              </w:rPr>
            </w:pPr>
            <w:del w:id="81" w:author="Nokia" w:date="2022-06-14T10:16:00Z">
              <w:r w:rsidRPr="0004367D" w:rsidDel="007F21D8">
                <w:rPr>
                  <w:lang w:eastAsia="ja-JP"/>
                </w:rPr>
                <w:delText>M</w:delText>
              </w:r>
            </w:del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E7DFC" w14:textId="54F2C5FF" w:rsidR="007F21D8" w:rsidRPr="0004367D" w:rsidDel="007F21D8" w:rsidRDefault="007F21D8" w:rsidP="0048056C">
            <w:pPr>
              <w:pStyle w:val="TAL"/>
              <w:rPr>
                <w:del w:id="82" w:author="Nokia" w:date="2022-06-14T10:16:00Z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3EC63" w14:textId="525DF6FA" w:rsidR="007F21D8" w:rsidRPr="0004367D" w:rsidDel="007F21D8" w:rsidRDefault="007F21D8" w:rsidP="0048056C">
            <w:pPr>
              <w:pStyle w:val="TAL"/>
              <w:rPr>
                <w:del w:id="83" w:author="Nokia" w:date="2022-06-14T10:16:00Z"/>
                <w:rFonts w:cs="Arial"/>
                <w:szCs w:val="18"/>
                <w:lang w:val="en-US" w:eastAsia="ja-JP"/>
              </w:rPr>
            </w:pPr>
            <w:del w:id="84" w:author="Nokia" w:date="2022-06-14T10:16:00Z">
              <w:r w:rsidDel="007F21D8">
                <w:rPr>
                  <w:rFonts w:cs="Arial"/>
                  <w:szCs w:val="18"/>
                  <w:lang w:val="en-US" w:eastAsia="ja-JP"/>
                </w:rPr>
                <w:delText xml:space="preserve">NR </w:delText>
              </w:r>
              <w:r w:rsidRPr="0004367D" w:rsidDel="007F21D8">
                <w:rPr>
                  <w:rFonts w:cs="Arial"/>
                  <w:szCs w:val="18"/>
                  <w:lang w:val="en-US" w:eastAsia="ja-JP"/>
                </w:rPr>
                <w:delText>Composite Available Capacity</w:delText>
              </w:r>
            </w:del>
          </w:p>
          <w:p w14:paraId="68406283" w14:textId="087B1F67" w:rsidR="007F21D8" w:rsidRPr="0004367D" w:rsidDel="007F21D8" w:rsidRDefault="007F21D8" w:rsidP="0048056C">
            <w:pPr>
              <w:pStyle w:val="TAL"/>
              <w:rPr>
                <w:del w:id="85" w:author="Nokia" w:date="2022-06-14T10:16:00Z"/>
                <w:lang w:val="en-US" w:eastAsia="ja-JP"/>
              </w:rPr>
            </w:pPr>
            <w:del w:id="86" w:author="Nokia" w:date="2022-06-14T10:16:00Z">
              <w:r w:rsidDel="007F21D8">
                <w:rPr>
                  <w:rFonts w:eastAsia="Batang"/>
                </w:rPr>
                <w:delText>9.3.1.202</w:delText>
              </w:r>
            </w:del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01F8C" w14:textId="49FF2A4A" w:rsidR="007F21D8" w:rsidRPr="0004367D" w:rsidDel="007F21D8" w:rsidRDefault="007F21D8" w:rsidP="0048056C">
            <w:pPr>
              <w:pStyle w:val="TAL"/>
              <w:rPr>
                <w:del w:id="87" w:author="Nokia" w:date="2022-06-14T10:16:00Z"/>
                <w:rFonts w:cs="Arial"/>
                <w:szCs w:val="18"/>
                <w:lang w:eastAsia="ja-JP"/>
              </w:rPr>
            </w:pPr>
            <w:del w:id="88" w:author="Nokia" w:date="2022-06-14T10:16:00Z">
              <w:r w:rsidRPr="0004367D" w:rsidDel="007F21D8">
                <w:rPr>
                  <w:rFonts w:cs="Arial"/>
                  <w:szCs w:val="18"/>
                  <w:lang w:eastAsia="ja-JP"/>
                </w:rPr>
                <w:delText xml:space="preserve">For the </w:delText>
              </w:r>
              <w:r w:rsidDel="007F21D8">
                <w:rPr>
                  <w:rFonts w:cs="Arial"/>
                  <w:szCs w:val="18"/>
                  <w:lang w:eastAsia="ja-JP"/>
                </w:rPr>
                <w:delText>d</w:delText>
              </w:r>
              <w:r w:rsidRPr="0004367D" w:rsidDel="007F21D8">
                <w:rPr>
                  <w:rFonts w:cs="Arial"/>
                  <w:szCs w:val="18"/>
                  <w:lang w:eastAsia="ja-JP"/>
                </w:rPr>
                <w:delText>ownlink</w:delText>
              </w:r>
            </w:del>
          </w:p>
        </w:tc>
      </w:tr>
      <w:tr w:rsidR="007F21D8" w:rsidRPr="00DB4D57" w:rsidDel="007F21D8" w14:paraId="51783D4F" w14:textId="00BF54AE" w:rsidTr="0048056C">
        <w:trPr>
          <w:del w:id="89" w:author="Nokia" w:date="2022-06-14T10:16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B6D7C" w14:textId="1B52B64A" w:rsidR="007F21D8" w:rsidRPr="0004367D" w:rsidDel="007F21D8" w:rsidRDefault="007F21D8" w:rsidP="0048056C">
            <w:pPr>
              <w:pStyle w:val="TAL"/>
              <w:rPr>
                <w:del w:id="90" w:author="Nokia" w:date="2022-06-14T10:16:00Z"/>
                <w:lang w:val="en-US" w:eastAsia="ja-JP"/>
              </w:rPr>
            </w:pPr>
            <w:del w:id="91" w:author="Nokia" w:date="2022-06-14T10:16:00Z">
              <w:r w:rsidRPr="0004367D" w:rsidDel="007F21D8">
                <w:rPr>
                  <w:lang w:val="en-US" w:eastAsia="ja-JP"/>
                </w:rPr>
                <w:delText>Composite Available Capacity Uplink</w:delText>
              </w:r>
            </w:del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3E220" w14:textId="48C20654" w:rsidR="007F21D8" w:rsidRPr="0004367D" w:rsidDel="007F21D8" w:rsidRDefault="007F21D8" w:rsidP="0048056C">
            <w:pPr>
              <w:pStyle w:val="TAL"/>
              <w:rPr>
                <w:del w:id="92" w:author="Nokia" w:date="2022-06-14T10:16:00Z"/>
                <w:lang w:eastAsia="ja-JP"/>
              </w:rPr>
            </w:pPr>
            <w:del w:id="93" w:author="Nokia" w:date="2022-06-14T10:16:00Z">
              <w:r w:rsidRPr="0004367D" w:rsidDel="007F21D8">
                <w:rPr>
                  <w:lang w:eastAsia="ja-JP"/>
                </w:rPr>
                <w:delText>M</w:delText>
              </w:r>
            </w:del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6A251" w14:textId="567991D7" w:rsidR="007F21D8" w:rsidRPr="0004367D" w:rsidDel="007F21D8" w:rsidRDefault="007F21D8" w:rsidP="0048056C">
            <w:pPr>
              <w:pStyle w:val="TAL"/>
              <w:rPr>
                <w:del w:id="94" w:author="Nokia" w:date="2022-06-14T10:16:00Z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DDC36" w14:textId="017F6E26" w:rsidR="007F21D8" w:rsidRPr="0004367D" w:rsidDel="007F21D8" w:rsidRDefault="007F21D8" w:rsidP="0048056C">
            <w:pPr>
              <w:pStyle w:val="TAL"/>
              <w:rPr>
                <w:del w:id="95" w:author="Nokia" w:date="2022-06-14T10:16:00Z"/>
                <w:rFonts w:cs="Arial"/>
                <w:szCs w:val="18"/>
                <w:lang w:val="en-US" w:eastAsia="ja-JP"/>
              </w:rPr>
            </w:pPr>
            <w:del w:id="96" w:author="Nokia" w:date="2022-06-14T10:16:00Z">
              <w:r w:rsidDel="007F21D8">
                <w:rPr>
                  <w:rFonts w:cs="Arial"/>
                  <w:szCs w:val="18"/>
                  <w:lang w:val="en-US" w:eastAsia="ja-JP"/>
                </w:rPr>
                <w:delText xml:space="preserve">NR </w:delText>
              </w:r>
              <w:r w:rsidRPr="0004367D" w:rsidDel="007F21D8">
                <w:rPr>
                  <w:rFonts w:cs="Arial"/>
                  <w:szCs w:val="18"/>
                  <w:lang w:val="en-US" w:eastAsia="ja-JP"/>
                </w:rPr>
                <w:delText>Composite Available Capacity</w:delText>
              </w:r>
            </w:del>
          </w:p>
          <w:p w14:paraId="51E5D4D7" w14:textId="5041A716" w:rsidR="007F21D8" w:rsidRPr="0004367D" w:rsidDel="007F21D8" w:rsidRDefault="007F21D8" w:rsidP="0048056C">
            <w:pPr>
              <w:pStyle w:val="TAL"/>
              <w:rPr>
                <w:del w:id="97" w:author="Nokia" w:date="2022-06-14T10:16:00Z"/>
                <w:rFonts w:cs="Arial"/>
                <w:szCs w:val="18"/>
                <w:lang w:val="en-US" w:eastAsia="ja-JP"/>
              </w:rPr>
            </w:pPr>
            <w:del w:id="98" w:author="Nokia" w:date="2022-06-14T10:16:00Z">
              <w:r w:rsidDel="007F21D8">
                <w:rPr>
                  <w:rFonts w:eastAsia="Batang"/>
                </w:rPr>
                <w:delText>9.3.1.202</w:delText>
              </w:r>
            </w:del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3120C" w14:textId="49CAB645" w:rsidR="007F21D8" w:rsidRPr="0004367D" w:rsidDel="007F21D8" w:rsidRDefault="007F21D8" w:rsidP="0048056C">
            <w:pPr>
              <w:pStyle w:val="TAL"/>
              <w:rPr>
                <w:del w:id="99" w:author="Nokia" w:date="2022-06-14T10:16:00Z"/>
                <w:rFonts w:cs="Arial"/>
                <w:szCs w:val="18"/>
                <w:lang w:eastAsia="ja-JP"/>
              </w:rPr>
            </w:pPr>
            <w:del w:id="100" w:author="Nokia" w:date="2022-06-14T10:16:00Z">
              <w:r w:rsidRPr="0004367D" w:rsidDel="007F21D8">
                <w:rPr>
                  <w:rFonts w:cs="Arial"/>
                  <w:szCs w:val="18"/>
                  <w:lang w:eastAsia="ja-JP"/>
                </w:rPr>
                <w:delText xml:space="preserve">For the </w:delText>
              </w:r>
              <w:r w:rsidDel="007F21D8">
                <w:rPr>
                  <w:rFonts w:cs="Arial"/>
                  <w:szCs w:val="18"/>
                  <w:lang w:eastAsia="ja-JP"/>
                </w:rPr>
                <w:delText>u</w:delText>
              </w:r>
              <w:r w:rsidRPr="0004367D" w:rsidDel="007F21D8">
                <w:rPr>
                  <w:rFonts w:cs="Arial"/>
                  <w:szCs w:val="18"/>
                  <w:lang w:eastAsia="ja-JP"/>
                </w:rPr>
                <w:delText>plink</w:delText>
              </w:r>
            </w:del>
          </w:p>
        </w:tc>
      </w:tr>
    </w:tbl>
    <w:p w14:paraId="0CD4EFB8" w14:textId="5E213639" w:rsidR="007F21D8" w:rsidRDefault="007F21D8" w:rsidP="007F21D8">
      <w:pPr>
        <w:jc w:val="both"/>
        <w:rPr>
          <w:lang w:val="en-US"/>
        </w:rPr>
      </w:pPr>
    </w:p>
    <w:p w14:paraId="5742F46D" w14:textId="51FF86A6" w:rsidR="000F2212" w:rsidRPr="0004367D" w:rsidRDefault="000F2212" w:rsidP="000F2212">
      <w:pPr>
        <w:pStyle w:val="Heading4"/>
        <w:rPr>
          <w:rFonts w:eastAsia="Batang"/>
        </w:rPr>
      </w:pPr>
      <w:bookmarkStart w:id="101" w:name="_Toc14207857"/>
      <w:bookmarkStart w:id="102" w:name="_Toc44497640"/>
      <w:bookmarkStart w:id="103" w:name="_Toc45108028"/>
      <w:bookmarkStart w:id="104" w:name="_Toc45901648"/>
      <w:bookmarkStart w:id="105" w:name="_Toc51850728"/>
      <w:bookmarkStart w:id="106" w:name="_Toc56693731"/>
      <w:bookmarkStart w:id="107" w:name="_Toc64447274"/>
      <w:bookmarkStart w:id="108" w:name="_Toc66286768"/>
      <w:bookmarkStart w:id="109" w:name="_Toc74151463"/>
      <w:bookmarkStart w:id="110" w:name="_Toc88653936"/>
      <w:bookmarkStart w:id="111" w:name="_Toc99123602"/>
      <w:bookmarkStart w:id="112" w:name="_Toc99662407"/>
      <w:bookmarkStart w:id="113" w:name="_Toc105152474"/>
      <w:bookmarkStart w:id="114" w:name="_Toc105174280"/>
      <w:bookmarkStart w:id="115" w:name="_Toc106109278"/>
      <w:r>
        <w:rPr>
          <w:rFonts w:eastAsia="Batang"/>
        </w:rPr>
        <w:t>9.3.1.202</w:t>
      </w:r>
      <w:r>
        <w:rPr>
          <w:lang w:val="fr-FR"/>
        </w:rPr>
        <w:tab/>
      </w:r>
      <w:proofErr w:type="spellStart"/>
      <w:ins w:id="116" w:author="Nokia" w:date="2022-08-02T14:49:00Z">
        <w:r>
          <w:rPr>
            <w:lang w:val="fr-FR"/>
          </w:rPr>
          <w:t>Void</w:t>
        </w:r>
      </w:ins>
      <w:proofErr w:type="spellEnd"/>
      <w:del w:id="117" w:author="Nokia" w:date="2022-08-02T14:49:00Z">
        <w:r w:rsidDel="000F2212">
          <w:rPr>
            <w:lang w:val="fr-FR"/>
          </w:rPr>
          <w:delText xml:space="preserve">NR </w:delText>
        </w:r>
        <w:r w:rsidRPr="000C374A" w:rsidDel="000F2212">
          <w:rPr>
            <w:lang w:val="fr-FR"/>
          </w:rPr>
          <w:delText>Composite Available Capacity</w:delText>
        </w:r>
      </w:del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</w:p>
    <w:p w14:paraId="3EA7D17D" w14:textId="04C3479B" w:rsidR="000F2212" w:rsidRPr="0004367D" w:rsidDel="000F2212" w:rsidRDefault="000F2212" w:rsidP="000F2212">
      <w:pPr>
        <w:rPr>
          <w:del w:id="118" w:author="Nokia" w:date="2022-08-02T14:48:00Z"/>
          <w:lang w:val="en-US"/>
        </w:rPr>
      </w:pPr>
      <w:del w:id="119" w:author="Nokia" w:date="2022-08-02T14:48:00Z">
        <w:r w:rsidRPr="0004367D" w:rsidDel="000F2212">
          <w:rPr>
            <w:lang w:val="en-US"/>
          </w:rPr>
          <w:delText>Th</w:delText>
        </w:r>
        <w:r w:rsidDel="000F2212">
          <w:rPr>
            <w:lang w:val="en-US"/>
          </w:rPr>
          <w:delText>is</w:delText>
        </w:r>
        <w:r w:rsidRPr="0004367D" w:rsidDel="000F2212">
          <w:rPr>
            <w:lang w:val="en-US"/>
          </w:rPr>
          <w:delText xml:space="preserve"> IE indicates the overall available resource level in the cell in either </w:delText>
        </w:r>
        <w:r w:rsidDel="000F2212">
          <w:rPr>
            <w:lang w:val="en-US"/>
          </w:rPr>
          <w:delText>d</w:delText>
        </w:r>
        <w:r w:rsidRPr="0004367D" w:rsidDel="000F2212">
          <w:rPr>
            <w:lang w:val="en-US"/>
          </w:rPr>
          <w:delText xml:space="preserve">ownlink or </w:delText>
        </w:r>
        <w:r w:rsidDel="000F2212">
          <w:rPr>
            <w:lang w:val="en-US"/>
          </w:rPr>
          <w:delText>u</w:delText>
        </w:r>
        <w:r w:rsidRPr="0004367D" w:rsidDel="000F2212">
          <w:rPr>
            <w:lang w:val="en-US"/>
          </w:rPr>
          <w:delText>plink.</w:delText>
        </w:r>
      </w:del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1"/>
        <w:gridCol w:w="2891"/>
      </w:tblGrid>
      <w:tr w:rsidR="000F2212" w:rsidRPr="00DB4D57" w:rsidDel="000F2212" w14:paraId="3F162A2B" w14:textId="62B7589F" w:rsidTr="008A3A1D">
        <w:trPr>
          <w:del w:id="120" w:author="Nokia" w:date="2022-08-02T14:48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C84B9" w14:textId="2EC4C173" w:rsidR="000F2212" w:rsidRPr="0004367D" w:rsidDel="000F2212" w:rsidRDefault="000F2212" w:rsidP="008A3A1D">
            <w:pPr>
              <w:pStyle w:val="TAH"/>
              <w:rPr>
                <w:del w:id="121" w:author="Nokia" w:date="2022-08-02T14:48:00Z"/>
                <w:lang w:eastAsia="ja-JP"/>
              </w:rPr>
            </w:pPr>
            <w:del w:id="122" w:author="Nokia" w:date="2022-08-02T14:48:00Z">
              <w:r w:rsidRPr="0004367D" w:rsidDel="000F2212">
                <w:rPr>
                  <w:lang w:eastAsia="ja-JP"/>
                </w:rPr>
                <w:delText>IE/Group Name</w:delText>
              </w:r>
            </w:del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C7EA8" w14:textId="66006AE1" w:rsidR="000F2212" w:rsidRPr="0004367D" w:rsidDel="000F2212" w:rsidRDefault="000F2212" w:rsidP="008A3A1D">
            <w:pPr>
              <w:pStyle w:val="TAH"/>
              <w:rPr>
                <w:del w:id="123" w:author="Nokia" w:date="2022-08-02T14:48:00Z"/>
                <w:lang w:eastAsia="ja-JP"/>
              </w:rPr>
            </w:pPr>
            <w:del w:id="124" w:author="Nokia" w:date="2022-08-02T14:48:00Z">
              <w:r w:rsidRPr="0004367D" w:rsidDel="000F2212">
                <w:rPr>
                  <w:lang w:eastAsia="ja-JP"/>
                </w:rPr>
                <w:delText>Presence</w:delText>
              </w:r>
            </w:del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3B784" w14:textId="61FD45D8" w:rsidR="000F2212" w:rsidRPr="0004367D" w:rsidDel="000F2212" w:rsidRDefault="000F2212" w:rsidP="008A3A1D">
            <w:pPr>
              <w:pStyle w:val="TAH"/>
              <w:rPr>
                <w:del w:id="125" w:author="Nokia" w:date="2022-08-02T14:48:00Z"/>
                <w:lang w:eastAsia="ja-JP"/>
              </w:rPr>
            </w:pPr>
            <w:del w:id="126" w:author="Nokia" w:date="2022-08-02T14:48:00Z">
              <w:r w:rsidRPr="0004367D" w:rsidDel="000F2212">
                <w:rPr>
                  <w:lang w:eastAsia="ja-JP"/>
                </w:rPr>
                <w:delText>Range</w:delText>
              </w:r>
            </w:del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41D8B" w14:textId="1CE93097" w:rsidR="000F2212" w:rsidRPr="0004367D" w:rsidDel="000F2212" w:rsidRDefault="000F2212" w:rsidP="008A3A1D">
            <w:pPr>
              <w:pStyle w:val="TAH"/>
              <w:rPr>
                <w:del w:id="127" w:author="Nokia" w:date="2022-08-02T14:48:00Z"/>
                <w:lang w:eastAsia="ja-JP"/>
              </w:rPr>
            </w:pPr>
            <w:del w:id="128" w:author="Nokia" w:date="2022-08-02T14:48:00Z">
              <w:r w:rsidRPr="0004367D" w:rsidDel="000F2212">
                <w:rPr>
                  <w:lang w:eastAsia="ja-JP"/>
                </w:rPr>
                <w:delText>IE type and reference</w:delText>
              </w:r>
            </w:del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E281F" w14:textId="63CDA171" w:rsidR="000F2212" w:rsidRPr="0004367D" w:rsidDel="000F2212" w:rsidRDefault="000F2212" w:rsidP="008A3A1D">
            <w:pPr>
              <w:pStyle w:val="TAH"/>
              <w:rPr>
                <w:del w:id="129" w:author="Nokia" w:date="2022-08-02T14:48:00Z"/>
                <w:lang w:eastAsia="ja-JP"/>
              </w:rPr>
            </w:pPr>
            <w:del w:id="130" w:author="Nokia" w:date="2022-08-02T14:48:00Z">
              <w:r w:rsidRPr="0004367D" w:rsidDel="000F2212">
                <w:rPr>
                  <w:lang w:eastAsia="ja-JP"/>
                </w:rPr>
                <w:delText>Semantics description</w:delText>
              </w:r>
            </w:del>
          </w:p>
        </w:tc>
      </w:tr>
      <w:tr w:rsidR="000F2212" w:rsidRPr="00DB4D57" w:rsidDel="000F2212" w14:paraId="25302239" w14:textId="5D2837AC" w:rsidTr="008A3A1D">
        <w:trPr>
          <w:del w:id="131" w:author="Nokia" w:date="2022-08-02T14:48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C8598" w14:textId="75CE0BBE" w:rsidR="000F2212" w:rsidRPr="0004367D" w:rsidDel="000F2212" w:rsidRDefault="000F2212" w:rsidP="008A3A1D">
            <w:pPr>
              <w:pStyle w:val="TAL"/>
              <w:rPr>
                <w:del w:id="132" w:author="Nokia" w:date="2022-08-02T14:48:00Z"/>
                <w:lang w:val="en-US" w:eastAsia="ja-JP"/>
              </w:rPr>
            </w:pPr>
            <w:del w:id="133" w:author="Nokia" w:date="2022-08-02T14:48:00Z">
              <w:r w:rsidDel="000F2212">
                <w:rPr>
                  <w:lang w:val="en-US" w:eastAsia="ja-JP"/>
                </w:rPr>
                <w:delText xml:space="preserve">NR </w:delText>
              </w:r>
              <w:r w:rsidRPr="0004367D" w:rsidDel="000F2212">
                <w:rPr>
                  <w:lang w:val="en-US" w:eastAsia="ja-JP"/>
                </w:rPr>
                <w:delText>Cell Capacity Class Value</w:delText>
              </w:r>
            </w:del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DE71F" w14:textId="71362F82" w:rsidR="000F2212" w:rsidRPr="0004367D" w:rsidDel="000F2212" w:rsidRDefault="000F2212" w:rsidP="008A3A1D">
            <w:pPr>
              <w:pStyle w:val="TAL"/>
              <w:rPr>
                <w:del w:id="134" w:author="Nokia" w:date="2022-08-02T14:48:00Z"/>
                <w:lang w:eastAsia="ja-JP"/>
              </w:rPr>
            </w:pPr>
            <w:del w:id="135" w:author="Nokia" w:date="2022-08-02T14:48:00Z">
              <w:r w:rsidRPr="0004367D" w:rsidDel="000F2212">
                <w:rPr>
                  <w:lang w:eastAsia="ja-JP"/>
                </w:rPr>
                <w:delText>O</w:delText>
              </w:r>
            </w:del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84E00" w14:textId="46C975DA" w:rsidR="000F2212" w:rsidRPr="0004367D" w:rsidDel="000F2212" w:rsidRDefault="000F2212" w:rsidP="008A3A1D">
            <w:pPr>
              <w:pStyle w:val="TAL"/>
              <w:rPr>
                <w:del w:id="136" w:author="Nokia" w:date="2022-08-02T14:48:00Z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5499C" w14:textId="5819CAF9" w:rsidR="000F2212" w:rsidRPr="0004367D" w:rsidDel="000F2212" w:rsidRDefault="000F2212" w:rsidP="008A3A1D">
            <w:pPr>
              <w:pStyle w:val="TAL"/>
              <w:rPr>
                <w:del w:id="137" w:author="Nokia" w:date="2022-08-02T14:48:00Z"/>
                <w:lang w:eastAsia="ja-JP"/>
              </w:rPr>
            </w:pPr>
            <w:del w:id="138" w:author="Nokia" w:date="2022-08-02T14:48:00Z">
              <w:r w:rsidDel="000F2212">
                <w:rPr>
                  <w:rFonts w:eastAsia="Batang"/>
                </w:rPr>
                <w:delText>9.3.1.203</w:delText>
              </w:r>
            </w:del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5F04A" w14:textId="708C9B21" w:rsidR="000F2212" w:rsidRPr="0004367D" w:rsidDel="000F2212" w:rsidRDefault="000F2212" w:rsidP="008A3A1D">
            <w:pPr>
              <w:pStyle w:val="TAL"/>
              <w:rPr>
                <w:del w:id="139" w:author="Nokia" w:date="2022-08-02T14:48:00Z"/>
                <w:rFonts w:cs="Arial"/>
                <w:szCs w:val="18"/>
                <w:lang w:eastAsia="ja-JP"/>
              </w:rPr>
            </w:pPr>
          </w:p>
        </w:tc>
      </w:tr>
      <w:tr w:rsidR="000F2212" w:rsidRPr="00DB4D57" w:rsidDel="000F2212" w14:paraId="71D88D66" w14:textId="35C3FD84" w:rsidTr="008A3A1D">
        <w:trPr>
          <w:del w:id="140" w:author="Nokia" w:date="2022-08-02T14:48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DA84B" w14:textId="7F6BFFF4" w:rsidR="000F2212" w:rsidRPr="0004367D" w:rsidDel="000F2212" w:rsidRDefault="000F2212" w:rsidP="008A3A1D">
            <w:pPr>
              <w:pStyle w:val="TAL"/>
              <w:rPr>
                <w:del w:id="141" w:author="Nokia" w:date="2022-08-02T14:48:00Z"/>
                <w:lang w:eastAsia="ja-JP"/>
              </w:rPr>
            </w:pPr>
            <w:del w:id="142" w:author="Nokia" w:date="2022-08-02T14:48:00Z">
              <w:r w:rsidDel="000F2212">
                <w:rPr>
                  <w:lang w:eastAsia="ja-JP"/>
                </w:rPr>
                <w:delText xml:space="preserve">NR </w:delText>
              </w:r>
              <w:r w:rsidRPr="0004367D" w:rsidDel="000F2212">
                <w:rPr>
                  <w:lang w:eastAsia="ja-JP"/>
                </w:rPr>
                <w:delText xml:space="preserve">Capacity Value </w:delText>
              </w:r>
            </w:del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E18F1" w14:textId="5D9FEE2E" w:rsidR="000F2212" w:rsidRPr="0004367D" w:rsidDel="000F2212" w:rsidRDefault="000F2212" w:rsidP="008A3A1D">
            <w:pPr>
              <w:pStyle w:val="TAL"/>
              <w:rPr>
                <w:del w:id="143" w:author="Nokia" w:date="2022-08-02T14:48:00Z"/>
                <w:lang w:eastAsia="ja-JP"/>
              </w:rPr>
            </w:pPr>
            <w:del w:id="144" w:author="Nokia" w:date="2022-08-02T14:48:00Z">
              <w:r w:rsidRPr="0004367D" w:rsidDel="000F2212">
                <w:rPr>
                  <w:lang w:eastAsia="ja-JP"/>
                </w:rPr>
                <w:delText>M</w:delText>
              </w:r>
            </w:del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FAB46" w14:textId="5B8142A3" w:rsidR="000F2212" w:rsidRPr="0004367D" w:rsidDel="000F2212" w:rsidRDefault="000F2212" w:rsidP="008A3A1D">
            <w:pPr>
              <w:pStyle w:val="TAL"/>
              <w:rPr>
                <w:del w:id="145" w:author="Nokia" w:date="2022-08-02T14:48:00Z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A481D" w14:textId="03FBAC08" w:rsidR="000F2212" w:rsidRPr="0004367D" w:rsidDel="000F2212" w:rsidRDefault="000F2212" w:rsidP="008A3A1D">
            <w:pPr>
              <w:pStyle w:val="TAL"/>
              <w:rPr>
                <w:del w:id="146" w:author="Nokia" w:date="2022-08-02T14:48:00Z"/>
                <w:rFonts w:cs="Arial"/>
                <w:szCs w:val="18"/>
                <w:lang w:eastAsia="ja-JP"/>
              </w:rPr>
            </w:pPr>
            <w:del w:id="147" w:author="Nokia" w:date="2022-08-02T14:48:00Z">
              <w:r w:rsidDel="000F2212">
                <w:rPr>
                  <w:rFonts w:eastAsia="Batang"/>
                </w:rPr>
                <w:delText>9.3.1.204</w:delText>
              </w:r>
            </w:del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D5668" w14:textId="22A1D70E" w:rsidR="000F2212" w:rsidRPr="0004367D" w:rsidDel="000F2212" w:rsidRDefault="000F2212" w:rsidP="008A3A1D">
            <w:pPr>
              <w:pStyle w:val="TAL"/>
              <w:rPr>
                <w:del w:id="148" w:author="Nokia" w:date="2022-08-02T14:48:00Z"/>
                <w:rFonts w:cs="Arial"/>
                <w:szCs w:val="18"/>
                <w:lang w:val="en-US" w:eastAsia="ja-JP"/>
              </w:rPr>
            </w:pPr>
            <w:del w:id="149" w:author="Nokia" w:date="2022-08-02T14:48:00Z">
              <w:r w:rsidRPr="0004367D" w:rsidDel="000F2212">
                <w:rPr>
                  <w:rFonts w:cs="Arial"/>
                  <w:szCs w:val="18"/>
                  <w:lang w:val="en-US" w:eastAsia="ja-JP"/>
                </w:rPr>
                <w:delText xml:space="preserve">‘0’ indicates no resource is available, </w:delText>
              </w:r>
              <w:r w:rsidDel="000F2212">
                <w:rPr>
                  <w:rFonts w:cs="Arial"/>
                  <w:szCs w:val="18"/>
                  <w:lang w:val="en-US" w:eastAsia="ja-JP"/>
                </w:rPr>
                <w:delText>m</w:delText>
              </w:r>
              <w:r w:rsidRPr="0004367D" w:rsidDel="000F2212">
                <w:rPr>
                  <w:rFonts w:cs="Arial"/>
                  <w:szCs w:val="18"/>
                  <w:lang w:val="en-US" w:eastAsia="ja-JP"/>
                </w:rPr>
                <w:delText>easured on a linear scale.</w:delText>
              </w:r>
            </w:del>
          </w:p>
        </w:tc>
      </w:tr>
    </w:tbl>
    <w:p w14:paraId="1BB5760C" w14:textId="77777777" w:rsidR="000F2212" w:rsidRPr="0004367D" w:rsidRDefault="000F2212" w:rsidP="000F2212"/>
    <w:p w14:paraId="1B7E7BCF" w14:textId="6E617489" w:rsidR="000F2212" w:rsidRPr="000C374A" w:rsidRDefault="000F2212" w:rsidP="000F2212">
      <w:pPr>
        <w:pStyle w:val="Heading4"/>
        <w:rPr>
          <w:lang w:val="fr-FR"/>
        </w:rPr>
      </w:pPr>
      <w:bookmarkStart w:id="150" w:name="_Toc14207858"/>
      <w:bookmarkStart w:id="151" w:name="_Toc44497641"/>
      <w:bookmarkStart w:id="152" w:name="_Toc45108029"/>
      <w:bookmarkStart w:id="153" w:name="_Toc45901649"/>
      <w:bookmarkStart w:id="154" w:name="_Toc51850729"/>
      <w:bookmarkStart w:id="155" w:name="_Toc56693732"/>
      <w:bookmarkStart w:id="156" w:name="_Toc64447275"/>
      <w:bookmarkStart w:id="157" w:name="_Toc66286769"/>
      <w:bookmarkStart w:id="158" w:name="_Toc74151464"/>
      <w:bookmarkStart w:id="159" w:name="_Toc88653937"/>
      <w:bookmarkStart w:id="160" w:name="_Toc99123603"/>
      <w:bookmarkStart w:id="161" w:name="_Toc99662408"/>
      <w:bookmarkStart w:id="162" w:name="_Toc105152475"/>
      <w:bookmarkStart w:id="163" w:name="_Toc105174281"/>
      <w:bookmarkStart w:id="164" w:name="_Toc106109279"/>
      <w:r>
        <w:rPr>
          <w:rFonts w:eastAsia="Batang"/>
        </w:rPr>
        <w:t>9.3.1.203</w:t>
      </w:r>
      <w:r>
        <w:rPr>
          <w:lang w:val="fr-FR"/>
        </w:rPr>
        <w:tab/>
      </w:r>
      <w:proofErr w:type="spellStart"/>
      <w:ins w:id="165" w:author="Nokia" w:date="2022-08-02T14:49:00Z">
        <w:r>
          <w:rPr>
            <w:lang w:val="fr-FR"/>
          </w:rPr>
          <w:t>Void</w:t>
        </w:r>
      </w:ins>
      <w:proofErr w:type="spellEnd"/>
      <w:del w:id="166" w:author="Nokia" w:date="2022-08-02T14:49:00Z">
        <w:r w:rsidDel="000F2212">
          <w:rPr>
            <w:lang w:val="fr-FR"/>
          </w:rPr>
          <w:delText xml:space="preserve">NR </w:delText>
        </w:r>
        <w:r w:rsidRPr="000C374A" w:rsidDel="000F2212">
          <w:rPr>
            <w:lang w:val="fr-FR"/>
          </w:rPr>
          <w:delText>Cell Capacity Class Value</w:delText>
        </w:r>
      </w:del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</w:p>
    <w:p w14:paraId="5E6078AF" w14:textId="282E71E6" w:rsidR="000F2212" w:rsidRPr="0004367D" w:rsidDel="000F2212" w:rsidRDefault="000F2212" w:rsidP="000F2212">
      <w:pPr>
        <w:rPr>
          <w:del w:id="167" w:author="Nokia" w:date="2022-08-02T14:48:00Z"/>
          <w:lang w:val="en-US"/>
        </w:rPr>
      </w:pPr>
      <w:del w:id="168" w:author="Nokia" w:date="2022-08-02T14:48:00Z">
        <w:r w:rsidRPr="0004367D" w:rsidDel="000F2212">
          <w:rPr>
            <w:lang w:val="en-US"/>
          </w:rPr>
          <w:delText>Th</w:delText>
        </w:r>
        <w:r w:rsidDel="000F2212">
          <w:rPr>
            <w:lang w:val="en-US"/>
          </w:rPr>
          <w:delText>is</w:delText>
        </w:r>
        <w:r w:rsidRPr="0004367D" w:rsidDel="000F2212">
          <w:rPr>
            <w:lang w:val="en-US"/>
          </w:rPr>
          <w:delText xml:space="preserve"> IE indicates the </w:delText>
        </w:r>
        <w:r w:rsidRPr="0004367D" w:rsidDel="000F2212">
          <w:rPr>
            <w:noProof/>
            <w:lang w:val="en-US"/>
          </w:rPr>
          <w:delText>value that classifies the cell capacity with regards to the other cells. Th</w:delText>
        </w:r>
        <w:r w:rsidDel="000F2212">
          <w:rPr>
            <w:noProof/>
            <w:lang w:val="en-US"/>
          </w:rPr>
          <w:delText>is</w:delText>
        </w:r>
        <w:r w:rsidRPr="0004367D" w:rsidDel="000F2212">
          <w:rPr>
            <w:noProof/>
            <w:lang w:val="en-US"/>
          </w:rPr>
          <w:delText xml:space="preserve"> IE</w:delText>
        </w:r>
        <w:r w:rsidRPr="0004367D" w:rsidDel="000F2212">
          <w:rPr>
            <w:i/>
            <w:noProof/>
            <w:lang w:val="en-US"/>
          </w:rPr>
          <w:delText xml:space="preserve"> </w:delText>
        </w:r>
        <w:r w:rsidRPr="0004367D" w:rsidDel="000F2212">
          <w:rPr>
            <w:noProof/>
            <w:lang w:val="en-US"/>
          </w:rPr>
          <w:delText>only indicates resources that are configured for traffic purposes.</w:delText>
        </w:r>
      </w:del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1"/>
        <w:gridCol w:w="2891"/>
      </w:tblGrid>
      <w:tr w:rsidR="000F2212" w:rsidRPr="00DB4D57" w:rsidDel="000F2212" w14:paraId="13C6DAF2" w14:textId="4D5C65CA" w:rsidTr="008A3A1D">
        <w:trPr>
          <w:del w:id="169" w:author="Nokia" w:date="2022-08-02T14:48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2AC2A" w14:textId="222B48EC" w:rsidR="000F2212" w:rsidRPr="0004367D" w:rsidDel="000F2212" w:rsidRDefault="000F2212" w:rsidP="008A3A1D">
            <w:pPr>
              <w:pStyle w:val="TAH"/>
              <w:rPr>
                <w:del w:id="170" w:author="Nokia" w:date="2022-08-02T14:48:00Z"/>
                <w:lang w:eastAsia="ja-JP"/>
              </w:rPr>
            </w:pPr>
            <w:del w:id="171" w:author="Nokia" w:date="2022-08-02T14:48:00Z">
              <w:r w:rsidRPr="0004367D" w:rsidDel="000F2212">
                <w:rPr>
                  <w:lang w:eastAsia="ja-JP"/>
                </w:rPr>
                <w:delText>IE/Group Name</w:delText>
              </w:r>
            </w:del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391E4" w14:textId="22003294" w:rsidR="000F2212" w:rsidRPr="0004367D" w:rsidDel="000F2212" w:rsidRDefault="000F2212" w:rsidP="008A3A1D">
            <w:pPr>
              <w:pStyle w:val="TAH"/>
              <w:rPr>
                <w:del w:id="172" w:author="Nokia" w:date="2022-08-02T14:48:00Z"/>
                <w:lang w:eastAsia="ja-JP"/>
              </w:rPr>
            </w:pPr>
            <w:del w:id="173" w:author="Nokia" w:date="2022-08-02T14:48:00Z">
              <w:r w:rsidRPr="0004367D" w:rsidDel="000F2212">
                <w:rPr>
                  <w:lang w:eastAsia="ja-JP"/>
                </w:rPr>
                <w:delText>Presence</w:delText>
              </w:r>
            </w:del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08801" w14:textId="4D216E30" w:rsidR="000F2212" w:rsidRPr="0004367D" w:rsidDel="000F2212" w:rsidRDefault="000F2212" w:rsidP="008A3A1D">
            <w:pPr>
              <w:pStyle w:val="TAH"/>
              <w:rPr>
                <w:del w:id="174" w:author="Nokia" w:date="2022-08-02T14:48:00Z"/>
                <w:lang w:eastAsia="ja-JP"/>
              </w:rPr>
            </w:pPr>
            <w:del w:id="175" w:author="Nokia" w:date="2022-08-02T14:48:00Z">
              <w:r w:rsidRPr="0004367D" w:rsidDel="000F2212">
                <w:rPr>
                  <w:lang w:eastAsia="ja-JP"/>
                </w:rPr>
                <w:delText>Range</w:delText>
              </w:r>
            </w:del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E86B2" w14:textId="3DF7AA1E" w:rsidR="000F2212" w:rsidRPr="0004367D" w:rsidDel="000F2212" w:rsidRDefault="000F2212" w:rsidP="008A3A1D">
            <w:pPr>
              <w:pStyle w:val="TAH"/>
              <w:rPr>
                <w:del w:id="176" w:author="Nokia" w:date="2022-08-02T14:48:00Z"/>
                <w:lang w:eastAsia="ja-JP"/>
              </w:rPr>
            </w:pPr>
            <w:del w:id="177" w:author="Nokia" w:date="2022-08-02T14:48:00Z">
              <w:r w:rsidRPr="0004367D" w:rsidDel="000F2212">
                <w:rPr>
                  <w:lang w:eastAsia="ja-JP"/>
                </w:rPr>
                <w:delText>IE type and reference</w:delText>
              </w:r>
            </w:del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25014" w14:textId="56747940" w:rsidR="000F2212" w:rsidRPr="0004367D" w:rsidDel="000F2212" w:rsidRDefault="000F2212" w:rsidP="008A3A1D">
            <w:pPr>
              <w:pStyle w:val="TAH"/>
              <w:rPr>
                <w:del w:id="178" w:author="Nokia" w:date="2022-08-02T14:48:00Z"/>
                <w:lang w:eastAsia="ja-JP"/>
              </w:rPr>
            </w:pPr>
            <w:del w:id="179" w:author="Nokia" w:date="2022-08-02T14:48:00Z">
              <w:r w:rsidRPr="0004367D" w:rsidDel="000F2212">
                <w:rPr>
                  <w:lang w:eastAsia="ja-JP"/>
                </w:rPr>
                <w:delText>Semantics description</w:delText>
              </w:r>
            </w:del>
          </w:p>
        </w:tc>
      </w:tr>
      <w:tr w:rsidR="000F2212" w:rsidRPr="00DB4D57" w:rsidDel="000F2212" w14:paraId="785ADEB0" w14:textId="6F53BCAB" w:rsidTr="008A3A1D">
        <w:trPr>
          <w:del w:id="180" w:author="Nokia" w:date="2022-08-02T14:48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A3AEC" w14:textId="3480F150" w:rsidR="000F2212" w:rsidRPr="0004367D" w:rsidDel="000F2212" w:rsidRDefault="000F2212" w:rsidP="008A3A1D">
            <w:pPr>
              <w:pStyle w:val="TAL"/>
              <w:rPr>
                <w:del w:id="181" w:author="Nokia" w:date="2022-08-02T14:48:00Z"/>
                <w:b/>
                <w:bCs/>
                <w:lang w:val="en-US" w:eastAsia="ja-JP"/>
              </w:rPr>
            </w:pPr>
            <w:del w:id="182" w:author="Nokia" w:date="2022-08-02T14:48:00Z">
              <w:r w:rsidDel="000F2212">
                <w:rPr>
                  <w:lang w:val="en-US" w:eastAsia="ja-JP"/>
                </w:rPr>
                <w:delText xml:space="preserve">NR </w:delText>
              </w:r>
              <w:r w:rsidRPr="0004367D" w:rsidDel="000F2212">
                <w:rPr>
                  <w:lang w:val="en-US" w:eastAsia="ja-JP"/>
                </w:rPr>
                <w:delText>Capacity Class Value</w:delText>
              </w:r>
            </w:del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354BD" w14:textId="5E2EBA90" w:rsidR="000F2212" w:rsidRPr="0004367D" w:rsidDel="000F2212" w:rsidRDefault="000F2212" w:rsidP="008A3A1D">
            <w:pPr>
              <w:pStyle w:val="TAL"/>
              <w:rPr>
                <w:del w:id="183" w:author="Nokia" w:date="2022-08-02T14:48:00Z"/>
                <w:lang w:val="en-US" w:eastAsia="ja-JP"/>
              </w:rPr>
            </w:pPr>
            <w:del w:id="184" w:author="Nokia" w:date="2022-08-02T14:48:00Z">
              <w:r w:rsidRPr="0004367D" w:rsidDel="000F2212">
                <w:rPr>
                  <w:lang w:eastAsia="ja-JP"/>
                </w:rPr>
                <w:delText>M</w:delText>
              </w:r>
            </w:del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6AACF" w14:textId="41B80014" w:rsidR="000F2212" w:rsidRPr="0004367D" w:rsidDel="000F2212" w:rsidRDefault="000F2212" w:rsidP="008A3A1D">
            <w:pPr>
              <w:pStyle w:val="TAL"/>
              <w:rPr>
                <w:del w:id="185" w:author="Nokia" w:date="2022-08-02T14:48:00Z"/>
                <w:i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37A01" w14:textId="095B482C" w:rsidR="000F2212" w:rsidRPr="0004367D" w:rsidDel="000F2212" w:rsidRDefault="000F2212" w:rsidP="008A3A1D">
            <w:pPr>
              <w:pStyle w:val="TAL"/>
              <w:rPr>
                <w:del w:id="186" w:author="Nokia" w:date="2022-08-02T14:48:00Z"/>
                <w:noProof/>
                <w:lang w:eastAsia="ja-JP"/>
              </w:rPr>
            </w:pPr>
            <w:del w:id="187" w:author="Nokia" w:date="2022-08-02T14:48:00Z">
              <w:r w:rsidRPr="0004367D" w:rsidDel="000F2212">
                <w:rPr>
                  <w:noProof/>
                  <w:lang w:eastAsia="ja-JP"/>
                </w:rPr>
                <w:delText>INTEGER (1..100,</w:delText>
              </w:r>
              <w:r w:rsidDel="000F2212">
                <w:rPr>
                  <w:noProof/>
                  <w:lang w:eastAsia="ja-JP"/>
                </w:rPr>
                <w:delText xml:space="preserve"> </w:delText>
              </w:r>
              <w:r w:rsidRPr="0004367D" w:rsidDel="000F2212">
                <w:rPr>
                  <w:noProof/>
                  <w:lang w:eastAsia="ja-JP"/>
                </w:rPr>
                <w:delText>...)</w:delText>
              </w:r>
            </w:del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C31B0" w14:textId="4A3506D4" w:rsidR="000F2212" w:rsidRPr="0004367D" w:rsidDel="000F2212" w:rsidRDefault="000F2212" w:rsidP="008A3A1D">
            <w:pPr>
              <w:pStyle w:val="TAL"/>
              <w:rPr>
                <w:del w:id="188" w:author="Nokia" w:date="2022-08-02T14:48:00Z"/>
                <w:rFonts w:cs="Arial"/>
                <w:noProof/>
                <w:szCs w:val="18"/>
                <w:lang w:val="en-US" w:eastAsia="ja-JP"/>
              </w:rPr>
            </w:pPr>
            <w:del w:id="189" w:author="Nokia" w:date="2022-08-02T14:48:00Z">
              <w:r w:rsidRPr="0004367D" w:rsidDel="000F2212">
                <w:rPr>
                  <w:rFonts w:cs="Arial"/>
                  <w:noProof/>
                  <w:szCs w:val="18"/>
                  <w:lang w:val="en-US" w:eastAsia="ja-JP"/>
                </w:rPr>
                <w:delText>Value 1 indicate</w:delText>
              </w:r>
              <w:r w:rsidDel="000F2212">
                <w:rPr>
                  <w:rFonts w:cs="Arial"/>
                  <w:noProof/>
                  <w:szCs w:val="18"/>
                  <w:lang w:val="en-US" w:eastAsia="ja-JP"/>
                </w:rPr>
                <w:delText>s</w:delText>
              </w:r>
              <w:r w:rsidRPr="0004367D" w:rsidDel="000F2212">
                <w:rPr>
                  <w:rFonts w:cs="Arial"/>
                  <w:noProof/>
                  <w:szCs w:val="18"/>
                  <w:lang w:val="en-US" w:eastAsia="ja-JP"/>
                </w:rPr>
                <w:delText xml:space="preserve"> the minimum cell capacity, and 100 indicate</w:delText>
              </w:r>
              <w:r w:rsidDel="000F2212">
                <w:rPr>
                  <w:rFonts w:cs="Arial"/>
                  <w:noProof/>
                  <w:szCs w:val="18"/>
                  <w:lang w:val="en-US" w:eastAsia="ja-JP"/>
                </w:rPr>
                <w:delText>s</w:delText>
              </w:r>
              <w:r w:rsidRPr="0004367D" w:rsidDel="000F2212">
                <w:rPr>
                  <w:rFonts w:cs="Arial"/>
                  <w:noProof/>
                  <w:szCs w:val="18"/>
                  <w:lang w:val="en-US" w:eastAsia="ja-JP"/>
                </w:rPr>
                <w:delText xml:space="preserve"> the maximum cell capacity. There should be a linear relation between cell capacity and Cell Capacity Class Value.</w:delText>
              </w:r>
            </w:del>
          </w:p>
        </w:tc>
      </w:tr>
    </w:tbl>
    <w:p w14:paraId="511DF727" w14:textId="77777777" w:rsidR="000F2212" w:rsidRPr="0004367D" w:rsidRDefault="000F2212" w:rsidP="000F2212"/>
    <w:p w14:paraId="059F7EB2" w14:textId="21D4F185" w:rsidR="000F2212" w:rsidRPr="000C374A" w:rsidRDefault="000F2212" w:rsidP="000F2212">
      <w:pPr>
        <w:pStyle w:val="Heading4"/>
        <w:rPr>
          <w:lang w:val="fr-FR"/>
        </w:rPr>
      </w:pPr>
      <w:bookmarkStart w:id="190" w:name="_Toc14207859"/>
      <w:bookmarkStart w:id="191" w:name="_Toc44497642"/>
      <w:bookmarkStart w:id="192" w:name="_Toc45108030"/>
      <w:bookmarkStart w:id="193" w:name="_Toc45901650"/>
      <w:bookmarkStart w:id="194" w:name="_Toc51850730"/>
      <w:bookmarkStart w:id="195" w:name="_Toc56693733"/>
      <w:bookmarkStart w:id="196" w:name="_Toc64447276"/>
      <w:bookmarkStart w:id="197" w:name="_Toc66286770"/>
      <w:bookmarkStart w:id="198" w:name="_Toc74151465"/>
      <w:bookmarkStart w:id="199" w:name="_Toc88653938"/>
      <w:bookmarkStart w:id="200" w:name="_Toc99123604"/>
      <w:bookmarkStart w:id="201" w:name="_Toc99662409"/>
      <w:bookmarkStart w:id="202" w:name="_Toc105152476"/>
      <w:bookmarkStart w:id="203" w:name="_Toc105174282"/>
      <w:bookmarkStart w:id="204" w:name="_Toc106109280"/>
      <w:r>
        <w:rPr>
          <w:rFonts w:eastAsia="Batang"/>
        </w:rPr>
        <w:t>9.3.1.204</w:t>
      </w:r>
      <w:r>
        <w:rPr>
          <w:lang w:val="fr-FR"/>
        </w:rPr>
        <w:tab/>
      </w:r>
      <w:proofErr w:type="spellStart"/>
      <w:ins w:id="205" w:author="Nokia" w:date="2022-08-02T14:49:00Z">
        <w:r>
          <w:rPr>
            <w:lang w:val="fr-FR"/>
          </w:rPr>
          <w:t>Void</w:t>
        </w:r>
      </w:ins>
      <w:proofErr w:type="spellEnd"/>
      <w:del w:id="206" w:author="Nokia" w:date="2022-08-02T14:49:00Z">
        <w:r w:rsidDel="000F2212">
          <w:rPr>
            <w:lang w:val="fr-FR"/>
          </w:rPr>
          <w:delText xml:space="preserve">NR </w:delText>
        </w:r>
        <w:r w:rsidRPr="000C374A" w:rsidDel="000F2212">
          <w:rPr>
            <w:lang w:val="fr-FR"/>
          </w:rPr>
          <w:delText>Capacity Value</w:delText>
        </w:r>
      </w:del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</w:p>
    <w:p w14:paraId="52CC18E0" w14:textId="5E4BF1EE" w:rsidR="000F2212" w:rsidRPr="0004367D" w:rsidDel="000F2212" w:rsidRDefault="000F2212" w:rsidP="000F2212">
      <w:pPr>
        <w:rPr>
          <w:del w:id="207" w:author="Nokia" w:date="2022-08-02T14:48:00Z"/>
          <w:noProof/>
          <w:lang w:val="en-US"/>
        </w:rPr>
      </w:pPr>
      <w:del w:id="208" w:author="Nokia" w:date="2022-08-02T14:48:00Z">
        <w:r w:rsidRPr="0004367D" w:rsidDel="000F2212">
          <w:rPr>
            <w:lang w:val="en-US"/>
          </w:rPr>
          <w:delText>Th</w:delText>
        </w:r>
        <w:r w:rsidDel="000F2212">
          <w:rPr>
            <w:lang w:val="en-US"/>
          </w:rPr>
          <w:delText>is</w:delText>
        </w:r>
        <w:r w:rsidRPr="0004367D" w:rsidDel="000F2212">
          <w:rPr>
            <w:i/>
            <w:iCs/>
            <w:lang w:val="en-US"/>
          </w:rPr>
          <w:delText xml:space="preserve"> </w:delText>
        </w:r>
        <w:r w:rsidRPr="0004367D" w:rsidDel="000F2212">
          <w:rPr>
            <w:lang w:val="en-US"/>
          </w:rPr>
          <w:delText>IE indicates the amount of resources per cell that are available relative to the total NG-RAN resources. The capacity value should be measured and reported so that the minimum NG-RAN resource usage of existing services is reserved according to implementation. Th</w:delText>
        </w:r>
        <w:r w:rsidDel="000F2212">
          <w:rPr>
            <w:lang w:val="en-US"/>
          </w:rPr>
          <w:delText>is</w:delText>
        </w:r>
        <w:r w:rsidRPr="0004367D" w:rsidDel="000F2212">
          <w:rPr>
            <w:lang w:val="en-US"/>
          </w:rPr>
          <w:delText xml:space="preserve"> IE can be weighted according to the ratio of cell capacity class values, if available.</w:delText>
        </w:r>
      </w:del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1"/>
        <w:gridCol w:w="2891"/>
      </w:tblGrid>
      <w:tr w:rsidR="000F2212" w:rsidRPr="00DB4D57" w:rsidDel="000F2212" w14:paraId="76619076" w14:textId="162BEDAE" w:rsidTr="008A3A1D">
        <w:trPr>
          <w:del w:id="209" w:author="Nokia" w:date="2022-08-02T14:48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33BA3" w14:textId="19C65E2C" w:rsidR="000F2212" w:rsidRPr="0004367D" w:rsidDel="000F2212" w:rsidRDefault="000F2212" w:rsidP="008A3A1D">
            <w:pPr>
              <w:pStyle w:val="TAH"/>
              <w:rPr>
                <w:del w:id="210" w:author="Nokia" w:date="2022-08-02T14:48:00Z"/>
                <w:lang w:eastAsia="ja-JP"/>
              </w:rPr>
            </w:pPr>
            <w:del w:id="211" w:author="Nokia" w:date="2022-08-02T14:48:00Z">
              <w:r w:rsidRPr="0004367D" w:rsidDel="000F2212">
                <w:rPr>
                  <w:lang w:eastAsia="ja-JP"/>
                </w:rPr>
                <w:delText>IE/Group Name</w:delText>
              </w:r>
            </w:del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3DC7D" w14:textId="220F1A88" w:rsidR="000F2212" w:rsidRPr="0004367D" w:rsidDel="000F2212" w:rsidRDefault="000F2212" w:rsidP="008A3A1D">
            <w:pPr>
              <w:pStyle w:val="TAH"/>
              <w:rPr>
                <w:del w:id="212" w:author="Nokia" w:date="2022-08-02T14:48:00Z"/>
                <w:lang w:eastAsia="ja-JP"/>
              </w:rPr>
            </w:pPr>
            <w:del w:id="213" w:author="Nokia" w:date="2022-08-02T14:48:00Z">
              <w:r w:rsidRPr="0004367D" w:rsidDel="000F2212">
                <w:rPr>
                  <w:lang w:eastAsia="ja-JP"/>
                </w:rPr>
                <w:delText>Presence</w:delText>
              </w:r>
            </w:del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EA66A" w14:textId="2A5AB0B7" w:rsidR="000F2212" w:rsidRPr="0004367D" w:rsidDel="000F2212" w:rsidRDefault="000F2212" w:rsidP="008A3A1D">
            <w:pPr>
              <w:pStyle w:val="TAH"/>
              <w:rPr>
                <w:del w:id="214" w:author="Nokia" w:date="2022-08-02T14:48:00Z"/>
                <w:lang w:eastAsia="ja-JP"/>
              </w:rPr>
            </w:pPr>
            <w:del w:id="215" w:author="Nokia" w:date="2022-08-02T14:48:00Z">
              <w:r w:rsidRPr="0004367D" w:rsidDel="000F2212">
                <w:rPr>
                  <w:lang w:eastAsia="ja-JP"/>
                </w:rPr>
                <w:delText>Range</w:delText>
              </w:r>
            </w:del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305D9" w14:textId="734F127E" w:rsidR="000F2212" w:rsidRPr="0004367D" w:rsidDel="000F2212" w:rsidRDefault="000F2212" w:rsidP="008A3A1D">
            <w:pPr>
              <w:pStyle w:val="TAH"/>
              <w:rPr>
                <w:del w:id="216" w:author="Nokia" w:date="2022-08-02T14:48:00Z"/>
                <w:lang w:eastAsia="ja-JP"/>
              </w:rPr>
            </w:pPr>
            <w:del w:id="217" w:author="Nokia" w:date="2022-08-02T14:48:00Z">
              <w:r w:rsidRPr="0004367D" w:rsidDel="000F2212">
                <w:rPr>
                  <w:lang w:eastAsia="ja-JP"/>
                </w:rPr>
                <w:delText>IE type and reference</w:delText>
              </w:r>
            </w:del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451C3" w14:textId="04E311BB" w:rsidR="000F2212" w:rsidRPr="0004367D" w:rsidDel="000F2212" w:rsidRDefault="000F2212" w:rsidP="008A3A1D">
            <w:pPr>
              <w:pStyle w:val="TAH"/>
              <w:rPr>
                <w:del w:id="218" w:author="Nokia" w:date="2022-08-02T14:48:00Z"/>
                <w:lang w:eastAsia="ja-JP"/>
              </w:rPr>
            </w:pPr>
            <w:del w:id="219" w:author="Nokia" w:date="2022-08-02T14:48:00Z">
              <w:r w:rsidRPr="0004367D" w:rsidDel="000F2212">
                <w:rPr>
                  <w:lang w:eastAsia="ja-JP"/>
                </w:rPr>
                <w:delText>Semantics description</w:delText>
              </w:r>
            </w:del>
          </w:p>
        </w:tc>
      </w:tr>
      <w:tr w:rsidR="000F2212" w:rsidRPr="00DB4D57" w:rsidDel="000F2212" w14:paraId="71AB1D1C" w14:textId="4017D951" w:rsidTr="008A3A1D">
        <w:trPr>
          <w:del w:id="220" w:author="Nokia" w:date="2022-08-02T14:48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FEAFE" w14:textId="25802752" w:rsidR="000F2212" w:rsidRPr="0004367D" w:rsidDel="000F2212" w:rsidRDefault="000F2212" w:rsidP="008A3A1D">
            <w:pPr>
              <w:pStyle w:val="TAL"/>
              <w:rPr>
                <w:del w:id="221" w:author="Nokia" w:date="2022-08-02T14:48:00Z"/>
                <w:lang w:eastAsia="ja-JP"/>
              </w:rPr>
            </w:pPr>
            <w:del w:id="222" w:author="Nokia" w:date="2022-08-02T14:48:00Z">
              <w:r w:rsidDel="000F2212">
                <w:rPr>
                  <w:lang w:eastAsia="ja-JP"/>
                </w:rPr>
                <w:delText xml:space="preserve">NR </w:delText>
              </w:r>
              <w:r w:rsidRPr="0004367D" w:rsidDel="000F2212">
                <w:rPr>
                  <w:lang w:eastAsia="ja-JP"/>
                </w:rPr>
                <w:delText>Capacity Value</w:delText>
              </w:r>
            </w:del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6C9F1" w14:textId="5452BA23" w:rsidR="000F2212" w:rsidRPr="0004367D" w:rsidDel="000F2212" w:rsidRDefault="000F2212" w:rsidP="008A3A1D">
            <w:pPr>
              <w:pStyle w:val="TAL"/>
              <w:rPr>
                <w:del w:id="223" w:author="Nokia" w:date="2022-08-02T14:48:00Z"/>
                <w:lang w:eastAsia="ja-JP"/>
              </w:rPr>
            </w:pPr>
            <w:del w:id="224" w:author="Nokia" w:date="2022-08-02T14:48:00Z">
              <w:r w:rsidRPr="0004367D" w:rsidDel="000F2212">
                <w:rPr>
                  <w:lang w:eastAsia="ja-JP"/>
                </w:rPr>
                <w:delText>M</w:delText>
              </w:r>
            </w:del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E212F" w14:textId="04BBA77C" w:rsidR="000F2212" w:rsidRPr="0004367D" w:rsidDel="000F2212" w:rsidRDefault="000F2212" w:rsidP="008A3A1D">
            <w:pPr>
              <w:pStyle w:val="TAL"/>
              <w:rPr>
                <w:del w:id="225" w:author="Nokia" w:date="2022-08-02T14:48:00Z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BBA80" w14:textId="76C356D9" w:rsidR="000F2212" w:rsidRPr="0004367D" w:rsidDel="000F2212" w:rsidRDefault="000F2212" w:rsidP="008A3A1D">
            <w:pPr>
              <w:pStyle w:val="TAL"/>
              <w:rPr>
                <w:del w:id="226" w:author="Nokia" w:date="2022-08-02T14:48:00Z"/>
                <w:noProof/>
                <w:lang w:eastAsia="ja-JP"/>
              </w:rPr>
            </w:pPr>
            <w:del w:id="227" w:author="Nokia" w:date="2022-08-02T14:48:00Z">
              <w:r w:rsidRPr="0004367D" w:rsidDel="000F2212">
                <w:rPr>
                  <w:noProof/>
                  <w:lang w:eastAsia="ja-JP"/>
                </w:rPr>
                <w:delText>INTEGER (0..100)</w:delText>
              </w:r>
            </w:del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EA3B4" w14:textId="5D19C142" w:rsidR="000F2212" w:rsidRPr="0004367D" w:rsidDel="000F2212" w:rsidRDefault="000F2212" w:rsidP="008A3A1D">
            <w:pPr>
              <w:pStyle w:val="TAL"/>
              <w:rPr>
                <w:del w:id="228" w:author="Nokia" w:date="2022-08-02T14:48:00Z"/>
                <w:noProof/>
                <w:lang w:val="en-US" w:eastAsia="ja-JP"/>
              </w:rPr>
            </w:pPr>
            <w:del w:id="229" w:author="Nokia" w:date="2022-08-02T14:48:00Z">
              <w:r w:rsidRPr="0004367D" w:rsidDel="000F2212">
                <w:rPr>
                  <w:noProof/>
                  <w:lang w:val="en-US" w:eastAsia="ja-JP"/>
                </w:rPr>
                <w:delText>Value 0 indicate</w:delText>
              </w:r>
              <w:r w:rsidDel="000F2212">
                <w:rPr>
                  <w:noProof/>
                  <w:lang w:val="en-US" w:eastAsia="ja-JP"/>
                </w:rPr>
                <w:delText>s</w:delText>
              </w:r>
              <w:r w:rsidRPr="0004367D" w:rsidDel="000F2212">
                <w:rPr>
                  <w:noProof/>
                  <w:lang w:val="en-US" w:eastAsia="ja-JP"/>
                </w:rPr>
                <w:delText xml:space="preserve"> no available capacity, and 100 indicate</w:delText>
              </w:r>
              <w:r w:rsidDel="000F2212">
                <w:rPr>
                  <w:noProof/>
                  <w:lang w:val="en-US" w:eastAsia="ja-JP"/>
                </w:rPr>
                <w:delText>s</w:delText>
              </w:r>
              <w:r w:rsidRPr="0004367D" w:rsidDel="000F2212">
                <w:rPr>
                  <w:noProof/>
                  <w:lang w:val="en-US" w:eastAsia="ja-JP"/>
                </w:rPr>
                <w:delText xml:space="preserve"> maximum available capacity with respect to the whole cell. Capacity Value should be measured on a linear scale.</w:delText>
              </w:r>
            </w:del>
          </w:p>
        </w:tc>
      </w:tr>
    </w:tbl>
    <w:p w14:paraId="4C88AA84" w14:textId="77777777" w:rsidR="000F2212" w:rsidRPr="00F1709D" w:rsidRDefault="000F2212" w:rsidP="000F2212">
      <w:pPr>
        <w:rPr>
          <w:lang w:val="en-US" w:eastAsia="zh-CN"/>
        </w:rPr>
      </w:pPr>
    </w:p>
    <w:p w14:paraId="3B2A0D09" w14:textId="77777777" w:rsidR="000F2212" w:rsidRPr="0004367D" w:rsidRDefault="000F2212" w:rsidP="007F21D8">
      <w:pPr>
        <w:jc w:val="both"/>
        <w:rPr>
          <w:lang w:val="en-US"/>
        </w:rPr>
      </w:pPr>
    </w:p>
    <w:p w14:paraId="2C149182" w14:textId="77777777" w:rsidR="007F21D8" w:rsidRPr="00950975" w:rsidRDefault="007F21D8" w:rsidP="007F21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Next Modification</w:t>
      </w:r>
    </w:p>
    <w:p w14:paraId="6135B202" w14:textId="77777777" w:rsidR="007F21D8" w:rsidRPr="00CD504F" w:rsidRDefault="007F21D8" w:rsidP="007F21D8">
      <w:pPr>
        <w:pStyle w:val="Heading4"/>
      </w:pPr>
      <w:bookmarkStart w:id="230" w:name="_Toc105152509"/>
      <w:bookmarkStart w:id="231" w:name="_Toc105174315"/>
      <w:r w:rsidRPr="00CD504F">
        <w:t>9.3.</w:t>
      </w:r>
      <w:r>
        <w:t>1</w:t>
      </w:r>
      <w:r w:rsidRPr="00CD504F">
        <w:t>.</w:t>
      </w:r>
      <w:r>
        <w:t>237</w:t>
      </w:r>
      <w:r>
        <w:tab/>
        <w:t>Reporting System</w:t>
      </w:r>
      <w:bookmarkEnd w:id="230"/>
      <w:bookmarkEnd w:id="231"/>
    </w:p>
    <w:p w14:paraId="63FAD4C3" w14:textId="77777777" w:rsidR="007F21D8" w:rsidRPr="00CD504F" w:rsidRDefault="007F21D8" w:rsidP="007F21D8">
      <w:r w:rsidRPr="00CD504F">
        <w:t xml:space="preserve">This IE </w:t>
      </w:r>
      <w:r>
        <w:t>lists the cells on the reporting system.</w:t>
      </w:r>
    </w:p>
    <w:tbl>
      <w:tblPr>
        <w:tblW w:w="98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1"/>
        <w:gridCol w:w="2891"/>
        <w:tblGridChange w:id="232">
          <w:tblGrid>
            <w:gridCol w:w="2551"/>
            <w:gridCol w:w="1020"/>
            <w:gridCol w:w="1474"/>
            <w:gridCol w:w="1871"/>
            <w:gridCol w:w="2891"/>
          </w:tblGrid>
        </w:tblGridChange>
      </w:tblGrid>
      <w:tr w:rsidR="007F21D8" w:rsidRPr="00CD504F" w14:paraId="51C43BBD" w14:textId="77777777" w:rsidTr="0048056C">
        <w:tc>
          <w:tcPr>
            <w:tcW w:w="2551" w:type="dxa"/>
          </w:tcPr>
          <w:p w14:paraId="28C12092" w14:textId="77777777" w:rsidR="007F21D8" w:rsidRPr="00CD504F" w:rsidRDefault="007F21D8" w:rsidP="0048056C">
            <w:pPr>
              <w:pStyle w:val="TAH"/>
              <w:rPr>
                <w:lang w:eastAsia="ja-JP"/>
              </w:rPr>
            </w:pPr>
            <w:r w:rsidRPr="00CD504F">
              <w:rPr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140B51D1" w14:textId="77777777" w:rsidR="007F21D8" w:rsidRPr="00CD504F" w:rsidRDefault="007F21D8" w:rsidP="0048056C">
            <w:pPr>
              <w:pStyle w:val="TAH"/>
              <w:rPr>
                <w:lang w:eastAsia="ja-JP"/>
              </w:rPr>
            </w:pPr>
            <w:r w:rsidRPr="00CD504F">
              <w:rPr>
                <w:lang w:eastAsia="ja-JP"/>
              </w:rPr>
              <w:t>Presence</w:t>
            </w:r>
          </w:p>
        </w:tc>
        <w:tc>
          <w:tcPr>
            <w:tcW w:w="1474" w:type="dxa"/>
          </w:tcPr>
          <w:p w14:paraId="114E6B10" w14:textId="77777777" w:rsidR="007F21D8" w:rsidRPr="00CD504F" w:rsidRDefault="007F21D8" w:rsidP="0048056C">
            <w:pPr>
              <w:pStyle w:val="TAH"/>
              <w:rPr>
                <w:lang w:eastAsia="ja-JP"/>
              </w:rPr>
            </w:pPr>
            <w:r w:rsidRPr="00CD504F">
              <w:rPr>
                <w:lang w:eastAsia="ja-JP"/>
              </w:rPr>
              <w:t>Range</w:t>
            </w:r>
          </w:p>
        </w:tc>
        <w:tc>
          <w:tcPr>
            <w:tcW w:w="1871" w:type="dxa"/>
          </w:tcPr>
          <w:p w14:paraId="086DF7C4" w14:textId="77777777" w:rsidR="007F21D8" w:rsidRPr="00CD504F" w:rsidRDefault="007F21D8" w:rsidP="0048056C">
            <w:pPr>
              <w:pStyle w:val="TAH"/>
              <w:rPr>
                <w:lang w:eastAsia="ja-JP"/>
              </w:rPr>
            </w:pPr>
            <w:r w:rsidRPr="00CD504F">
              <w:rPr>
                <w:lang w:eastAsia="ja-JP"/>
              </w:rPr>
              <w:t>IE type and reference</w:t>
            </w:r>
          </w:p>
        </w:tc>
        <w:tc>
          <w:tcPr>
            <w:tcW w:w="2891" w:type="dxa"/>
          </w:tcPr>
          <w:p w14:paraId="7DC6E175" w14:textId="77777777" w:rsidR="007F21D8" w:rsidRPr="00CD504F" w:rsidRDefault="007F21D8" w:rsidP="0048056C">
            <w:pPr>
              <w:pStyle w:val="TAH"/>
              <w:rPr>
                <w:lang w:eastAsia="ja-JP"/>
              </w:rPr>
            </w:pPr>
            <w:r w:rsidRPr="00CD504F">
              <w:rPr>
                <w:lang w:eastAsia="ja-JP"/>
              </w:rPr>
              <w:t>Semantics description</w:t>
            </w:r>
          </w:p>
        </w:tc>
      </w:tr>
      <w:tr w:rsidR="007F21D8" w:rsidRPr="00567372" w14:paraId="394738AC" w14:textId="77777777" w:rsidTr="0048056C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4B3C6" w14:textId="77777777" w:rsidR="007F21D8" w:rsidRPr="00A454CE" w:rsidRDefault="007F21D8" w:rsidP="0048056C">
            <w:pPr>
              <w:pStyle w:val="TAL"/>
              <w:rPr>
                <w:b/>
                <w:lang w:eastAsia="ja-JP"/>
              </w:rPr>
            </w:pPr>
            <w:r w:rsidRPr="009873D1">
              <w:rPr>
                <w:iCs/>
                <w:lang w:eastAsia="ja-JP"/>
              </w:rPr>
              <w:t>CHOICE</w:t>
            </w:r>
            <w:r w:rsidRPr="009E7EE8">
              <w:rPr>
                <w:i/>
                <w:lang w:eastAsia="ja-JP"/>
              </w:rPr>
              <w:t xml:space="preserve"> Reporting System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1A546" w14:textId="77777777" w:rsidR="007F21D8" w:rsidRPr="00A356DF" w:rsidRDefault="007F21D8" w:rsidP="0048056C">
            <w:pPr>
              <w:pStyle w:val="TAL"/>
              <w:rPr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E2919" w14:textId="77777777" w:rsidR="007F21D8" w:rsidRPr="00A356DF" w:rsidRDefault="007F21D8" w:rsidP="0048056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B8689" w14:textId="77777777" w:rsidR="007F21D8" w:rsidRPr="00A356DF" w:rsidRDefault="007F21D8" w:rsidP="0048056C">
            <w:pPr>
              <w:pStyle w:val="TAL"/>
              <w:rPr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52988" w14:textId="77777777" w:rsidR="007F21D8" w:rsidRPr="00A356DF" w:rsidRDefault="007F21D8" w:rsidP="0048056C">
            <w:pPr>
              <w:pStyle w:val="TAL"/>
              <w:rPr>
                <w:lang w:eastAsia="ja-JP"/>
              </w:rPr>
            </w:pPr>
          </w:p>
        </w:tc>
      </w:tr>
      <w:tr w:rsidR="007F21D8" w:rsidRPr="00567372" w14:paraId="426C60F4" w14:textId="77777777" w:rsidTr="0048056C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5F865" w14:textId="77777777" w:rsidR="007F21D8" w:rsidRPr="00ED0B46" w:rsidRDefault="007F21D8" w:rsidP="0048056C">
            <w:pPr>
              <w:pStyle w:val="TAL"/>
              <w:ind w:left="74"/>
              <w:rPr>
                <w:b/>
                <w:i/>
                <w:lang w:eastAsia="ja-JP"/>
              </w:rPr>
            </w:pPr>
            <w:r w:rsidRPr="00ED0B46">
              <w:rPr>
                <w:i/>
                <w:lang w:eastAsia="ja-JP"/>
              </w:rPr>
              <w:t>&gt;E-UTRAN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739B3" w14:textId="77777777" w:rsidR="007F21D8" w:rsidRPr="00A356DF" w:rsidRDefault="007F21D8" w:rsidP="0048056C">
            <w:pPr>
              <w:pStyle w:val="TAL"/>
              <w:rPr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D3702" w14:textId="77777777" w:rsidR="007F21D8" w:rsidRPr="00A356DF" w:rsidRDefault="007F21D8" w:rsidP="0048056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41D4C" w14:textId="77777777" w:rsidR="007F21D8" w:rsidRPr="00A356DF" w:rsidRDefault="007F21D8" w:rsidP="0048056C">
            <w:pPr>
              <w:pStyle w:val="TAL"/>
              <w:rPr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4B0B9" w14:textId="77777777" w:rsidR="007F21D8" w:rsidRPr="00A356DF" w:rsidRDefault="007F21D8" w:rsidP="0048056C">
            <w:pPr>
              <w:pStyle w:val="TAL"/>
              <w:rPr>
                <w:lang w:eastAsia="ja-JP"/>
              </w:rPr>
            </w:pPr>
          </w:p>
        </w:tc>
      </w:tr>
      <w:tr w:rsidR="007F21D8" w:rsidRPr="00567372" w14:paraId="22E197F7" w14:textId="77777777" w:rsidTr="0048056C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05B60" w14:textId="77777777" w:rsidR="007F21D8" w:rsidRPr="00A356DF" w:rsidRDefault="007F21D8" w:rsidP="0048056C">
            <w:pPr>
              <w:pStyle w:val="TAL"/>
              <w:ind w:left="164"/>
              <w:rPr>
                <w:lang w:eastAsia="ja-JP"/>
              </w:rPr>
            </w:pPr>
            <w:r w:rsidRPr="00B9692E">
              <w:rPr>
                <w:b/>
                <w:lang w:eastAsia="ja-JP"/>
              </w:rPr>
              <w:t>&gt;&gt;</w:t>
            </w:r>
            <w:r w:rsidRPr="009E7EE8">
              <w:rPr>
                <w:b/>
                <w:lang w:eastAsia="ja-JP"/>
              </w:rPr>
              <w:t>E-UTRAN</w:t>
            </w:r>
            <w:r w:rsidRPr="00B9692E">
              <w:rPr>
                <w:b/>
                <w:lang w:eastAsia="ja-JP"/>
              </w:rPr>
              <w:t xml:space="preserve"> Cell </w:t>
            </w:r>
            <w:proofErr w:type="gramStart"/>
            <w:r w:rsidRPr="00B9692E">
              <w:rPr>
                <w:b/>
                <w:lang w:eastAsia="ja-JP"/>
              </w:rPr>
              <w:t>To</w:t>
            </w:r>
            <w:proofErr w:type="gramEnd"/>
            <w:r w:rsidRPr="00B9692E">
              <w:rPr>
                <w:b/>
                <w:lang w:eastAsia="ja-JP"/>
              </w:rPr>
              <w:t xml:space="preserve"> Report </w:t>
            </w:r>
            <w:r>
              <w:rPr>
                <w:b/>
                <w:lang w:eastAsia="ja-JP"/>
              </w:rPr>
              <w:t>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E553B" w14:textId="77777777" w:rsidR="007F21D8" w:rsidRPr="00A356DF" w:rsidRDefault="007F21D8" w:rsidP="0048056C">
            <w:pPr>
              <w:pStyle w:val="TAL"/>
              <w:rPr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88CBA" w14:textId="77777777" w:rsidR="007F21D8" w:rsidRPr="00A356DF" w:rsidRDefault="007F21D8" w:rsidP="0048056C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BA2AC" w14:textId="77777777" w:rsidR="007F21D8" w:rsidRPr="00A356DF" w:rsidRDefault="007F21D8" w:rsidP="0048056C">
            <w:pPr>
              <w:pStyle w:val="TAL"/>
              <w:rPr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C77ED" w14:textId="77777777" w:rsidR="007F21D8" w:rsidRPr="00A356DF" w:rsidRDefault="007F21D8" w:rsidP="0048056C">
            <w:pPr>
              <w:pStyle w:val="TAL"/>
              <w:rPr>
                <w:lang w:eastAsia="ja-JP"/>
              </w:rPr>
            </w:pPr>
          </w:p>
        </w:tc>
      </w:tr>
      <w:tr w:rsidR="007F21D8" w:rsidRPr="00567372" w14:paraId="43069F91" w14:textId="77777777" w:rsidTr="0048056C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FA28A" w14:textId="77777777" w:rsidR="007F21D8" w:rsidRPr="00A356DF" w:rsidRDefault="007F21D8" w:rsidP="0048056C">
            <w:pPr>
              <w:pStyle w:val="TAL"/>
              <w:ind w:left="259"/>
              <w:rPr>
                <w:lang w:eastAsia="ja-JP"/>
              </w:rPr>
            </w:pPr>
            <w:r w:rsidRPr="00B9692E">
              <w:rPr>
                <w:b/>
                <w:lang w:eastAsia="ja-JP"/>
              </w:rPr>
              <w:t>&gt;&gt;</w:t>
            </w:r>
            <w:r>
              <w:rPr>
                <w:b/>
                <w:lang w:eastAsia="ja-JP"/>
              </w:rPr>
              <w:t>&gt;</w:t>
            </w:r>
            <w:r w:rsidRPr="009E7EE8">
              <w:rPr>
                <w:b/>
                <w:lang w:eastAsia="ja-JP"/>
              </w:rPr>
              <w:t>E-UTRAN</w:t>
            </w:r>
            <w:r w:rsidRPr="00B9692E">
              <w:rPr>
                <w:b/>
                <w:lang w:eastAsia="ja-JP"/>
              </w:rPr>
              <w:t xml:space="preserve"> Cell </w:t>
            </w:r>
            <w:proofErr w:type="gramStart"/>
            <w:r w:rsidRPr="00B9692E">
              <w:rPr>
                <w:b/>
                <w:lang w:eastAsia="ja-JP"/>
              </w:rPr>
              <w:t>To</w:t>
            </w:r>
            <w:proofErr w:type="gramEnd"/>
            <w:r w:rsidRPr="00B9692E">
              <w:rPr>
                <w:b/>
                <w:lang w:eastAsia="ja-JP"/>
              </w:rPr>
              <w:t xml:space="preserve"> Report Item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B70BB" w14:textId="77777777" w:rsidR="007F21D8" w:rsidRPr="00A356DF" w:rsidRDefault="007F21D8" w:rsidP="0048056C">
            <w:pPr>
              <w:pStyle w:val="TAL"/>
              <w:rPr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0A5A6" w14:textId="77777777" w:rsidR="007F21D8" w:rsidRPr="00A356DF" w:rsidRDefault="007F21D8" w:rsidP="0048056C">
            <w:pPr>
              <w:pStyle w:val="TAL"/>
              <w:rPr>
                <w:i/>
                <w:lang w:eastAsia="ja-JP"/>
              </w:rPr>
            </w:pPr>
            <w:proofErr w:type="gramStart"/>
            <w:r w:rsidRPr="00032767">
              <w:rPr>
                <w:i/>
                <w:lang w:eastAsia="ja-JP"/>
              </w:rPr>
              <w:t>1..&lt;</w:t>
            </w:r>
            <w:proofErr w:type="spellStart"/>
            <w:proofErr w:type="gramEnd"/>
            <w:r w:rsidRPr="001F121F">
              <w:rPr>
                <w:i/>
                <w:lang w:eastAsia="ja-JP"/>
              </w:rPr>
              <w:t>maxnoofReportedCells</w:t>
            </w:r>
            <w:proofErr w:type="spellEnd"/>
            <w:r w:rsidRPr="00032767">
              <w:rPr>
                <w:i/>
                <w:lang w:eastAsia="ja-JP"/>
              </w:rPr>
              <w:t>&gt;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FCAEA" w14:textId="77777777" w:rsidR="007F21D8" w:rsidRPr="00A356DF" w:rsidRDefault="007F21D8" w:rsidP="0048056C">
            <w:pPr>
              <w:pStyle w:val="TAL"/>
              <w:rPr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84548" w14:textId="77777777" w:rsidR="007F21D8" w:rsidRPr="00A356DF" w:rsidRDefault="007F21D8" w:rsidP="0048056C">
            <w:pPr>
              <w:pStyle w:val="TAL"/>
              <w:rPr>
                <w:lang w:eastAsia="ja-JP"/>
              </w:rPr>
            </w:pPr>
          </w:p>
        </w:tc>
      </w:tr>
      <w:tr w:rsidR="007F21D8" w:rsidRPr="00567372" w14:paraId="6CF55EAF" w14:textId="77777777" w:rsidTr="0048056C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4514B" w14:textId="77777777" w:rsidR="007F21D8" w:rsidRPr="006C410F" w:rsidRDefault="007F21D8" w:rsidP="0048056C">
            <w:pPr>
              <w:pStyle w:val="TAL"/>
              <w:ind w:left="346"/>
              <w:rPr>
                <w:bCs/>
                <w:lang w:eastAsia="ja-JP"/>
              </w:rPr>
            </w:pPr>
            <w:r w:rsidRPr="000344B9">
              <w:rPr>
                <w:bCs/>
                <w:lang w:eastAsia="ja-JP"/>
              </w:rPr>
              <w:t>&gt;&gt;&gt;</w:t>
            </w:r>
            <w:r>
              <w:rPr>
                <w:bCs/>
                <w:lang w:eastAsia="ja-JP"/>
              </w:rPr>
              <w:t>&gt;</w:t>
            </w:r>
            <w:r w:rsidRPr="000344B9">
              <w:rPr>
                <w:bCs/>
                <w:lang w:eastAsia="ja-JP"/>
              </w:rPr>
              <w:t>Cell 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F9F5C" w14:textId="77777777" w:rsidR="007F21D8" w:rsidRPr="00A356DF" w:rsidRDefault="007F21D8" w:rsidP="0048056C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162AA" w14:textId="77777777" w:rsidR="007F21D8" w:rsidRPr="00A356DF" w:rsidRDefault="007F21D8" w:rsidP="0048056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2F039" w14:textId="77777777" w:rsidR="007F21D8" w:rsidRDefault="007F21D8" w:rsidP="0048056C">
            <w:pPr>
              <w:pStyle w:val="TAL"/>
              <w:rPr>
                <w:lang w:eastAsia="ja-JP"/>
              </w:rPr>
            </w:pPr>
            <w:r w:rsidRPr="00B9692E">
              <w:rPr>
                <w:lang w:eastAsia="ja-JP"/>
              </w:rPr>
              <w:t>E-UTRA CGI</w:t>
            </w:r>
          </w:p>
          <w:p w14:paraId="27D673BB" w14:textId="77777777" w:rsidR="007F21D8" w:rsidRPr="00A356DF" w:rsidRDefault="007F21D8" w:rsidP="0048056C">
            <w:pPr>
              <w:pStyle w:val="TAL"/>
              <w:rPr>
                <w:lang w:eastAsia="ja-JP"/>
              </w:rPr>
            </w:pPr>
            <w:r w:rsidRPr="00B9692E">
              <w:rPr>
                <w:lang w:eastAsia="ja-JP"/>
              </w:rPr>
              <w:t>9.3.1.9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2892C" w14:textId="77777777" w:rsidR="007F21D8" w:rsidRPr="00A356DF" w:rsidRDefault="007F21D8" w:rsidP="0048056C">
            <w:pPr>
              <w:pStyle w:val="TAL"/>
              <w:rPr>
                <w:lang w:eastAsia="ja-JP"/>
              </w:rPr>
            </w:pPr>
          </w:p>
        </w:tc>
      </w:tr>
      <w:tr w:rsidR="007F21D8" w:rsidRPr="00567372" w14:paraId="0053B3B6" w14:textId="77777777" w:rsidTr="0048056C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E4986" w14:textId="77777777" w:rsidR="007F21D8" w:rsidRPr="00A356DF" w:rsidRDefault="007F21D8" w:rsidP="0048056C">
            <w:pPr>
              <w:pStyle w:val="TAL"/>
              <w:ind w:left="74"/>
              <w:rPr>
                <w:lang w:eastAsia="ja-JP"/>
              </w:rPr>
            </w:pPr>
            <w:r w:rsidRPr="009E7EE8">
              <w:rPr>
                <w:i/>
                <w:lang w:eastAsia="ja-JP"/>
              </w:rPr>
              <w:t>&gt;NG-RAN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76D87" w14:textId="77777777" w:rsidR="007F21D8" w:rsidRPr="00A356DF" w:rsidRDefault="007F21D8" w:rsidP="0048056C">
            <w:pPr>
              <w:pStyle w:val="TAL"/>
              <w:rPr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19155" w14:textId="77777777" w:rsidR="007F21D8" w:rsidRPr="00A356DF" w:rsidRDefault="007F21D8" w:rsidP="0048056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15A0B" w14:textId="77777777" w:rsidR="007F21D8" w:rsidRPr="00A356DF" w:rsidRDefault="007F21D8" w:rsidP="0048056C">
            <w:pPr>
              <w:pStyle w:val="TAL"/>
              <w:rPr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8550E" w14:textId="77777777" w:rsidR="007F21D8" w:rsidRPr="00A356DF" w:rsidRDefault="007F21D8" w:rsidP="0048056C">
            <w:pPr>
              <w:pStyle w:val="TAL"/>
              <w:rPr>
                <w:lang w:eastAsia="ja-JP"/>
              </w:rPr>
            </w:pPr>
          </w:p>
        </w:tc>
      </w:tr>
      <w:tr w:rsidR="007F21D8" w:rsidRPr="00567372" w14:paraId="5F4282AF" w14:textId="77777777" w:rsidTr="0048056C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1F462" w14:textId="77777777" w:rsidR="007F21D8" w:rsidRPr="00A356DF" w:rsidRDefault="007F21D8" w:rsidP="0048056C">
            <w:pPr>
              <w:pStyle w:val="TAL"/>
              <w:ind w:left="164"/>
              <w:rPr>
                <w:lang w:eastAsia="ja-JP"/>
              </w:rPr>
            </w:pPr>
            <w:r w:rsidRPr="00B9692E">
              <w:rPr>
                <w:b/>
                <w:lang w:eastAsia="ja-JP"/>
              </w:rPr>
              <w:t>&gt;</w:t>
            </w:r>
            <w:r>
              <w:rPr>
                <w:b/>
                <w:lang w:eastAsia="ja-JP"/>
              </w:rPr>
              <w:t>&gt;</w:t>
            </w:r>
            <w:r w:rsidRPr="009E7EE8">
              <w:rPr>
                <w:b/>
                <w:lang w:eastAsia="ja-JP"/>
              </w:rPr>
              <w:t>NG-RAN</w:t>
            </w:r>
            <w:r>
              <w:rPr>
                <w:b/>
                <w:lang w:eastAsia="ja-JP"/>
              </w:rPr>
              <w:t xml:space="preserve"> Cell </w:t>
            </w:r>
            <w:proofErr w:type="gramStart"/>
            <w:r>
              <w:rPr>
                <w:b/>
                <w:lang w:eastAsia="ja-JP"/>
              </w:rPr>
              <w:t>To</w:t>
            </w:r>
            <w:proofErr w:type="gramEnd"/>
            <w:r>
              <w:rPr>
                <w:b/>
                <w:lang w:eastAsia="ja-JP"/>
              </w:rPr>
              <w:t xml:space="preserve"> Report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90DF8" w14:textId="77777777" w:rsidR="007F21D8" w:rsidRPr="00A356DF" w:rsidRDefault="007F21D8" w:rsidP="0048056C">
            <w:pPr>
              <w:pStyle w:val="TAL"/>
              <w:rPr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9DE6E" w14:textId="77777777" w:rsidR="007F21D8" w:rsidRPr="00A356DF" w:rsidRDefault="007F21D8" w:rsidP="0048056C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6D4D7" w14:textId="77777777" w:rsidR="007F21D8" w:rsidRPr="00A356DF" w:rsidRDefault="007F21D8" w:rsidP="0048056C">
            <w:pPr>
              <w:pStyle w:val="TAL"/>
              <w:rPr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FFC66" w14:textId="77777777" w:rsidR="007F21D8" w:rsidRPr="00A356DF" w:rsidRDefault="007F21D8" w:rsidP="0048056C">
            <w:pPr>
              <w:pStyle w:val="TAL"/>
              <w:rPr>
                <w:lang w:eastAsia="ja-JP"/>
              </w:rPr>
            </w:pPr>
          </w:p>
        </w:tc>
      </w:tr>
      <w:tr w:rsidR="007F21D8" w:rsidRPr="00567372" w14:paraId="5696517A" w14:textId="77777777" w:rsidTr="0048056C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C652B" w14:textId="77777777" w:rsidR="007F21D8" w:rsidRPr="00B9692E" w:rsidRDefault="007F21D8" w:rsidP="0048056C">
            <w:pPr>
              <w:pStyle w:val="TAL"/>
              <w:ind w:left="259"/>
              <w:rPr>
                <w:b/>
                <w:lang w:eastAsia="ja-JP"/>
              </w:rPr>
            </w:pPr>
            <w:r w:rsidRPr="00B9692E">
              <w:rPr>
                <w:b/>
                <w:lang w:eastAsia="ja-JP"/>
              </w:rPr>
              <w:t>&gt;&gt;</w:t>
            </w:r>
            <w:r>
              <w:rPr>
                <w:b/>
                <w:lang w:eastAsia="ja-JP"/>
              </w:rPr>
              <w:t>&gt;</w:t>
            </w:r>
            <w:r w:rsidRPr="009E7EE8">
              <w:rPr>
                <w:b/>
                <w:lang w:eastAsia="ja-JP"/>
              </w:rPr>
              <w:t>NG-RAN</w:t>
            </w:r>
            <w:r w:rsidRPr="00B9692E">
              <w:rPr>
                <w:b/>
                <w:lang w:eastAsia="ja-JP"/>
              </w:rPr>
              <w:t xml:space="preserve"> Cell </w:t>
            </w:r>
            <w:proofErr w:type="gramStart"/>
            <w:r w:rsidRPr="00B9692E">
              <w:rPr>
                <w:b/>
                <w:lang w:eastAsia="ja-JP"/>
              </w:rPr>
              <w:t>To</w:t>
            </w:r>
            <w:proofErr w:type="gramEnd"/>
            <w:r w:rsidRPr="00B9692E">
              <w:rPr>
                <w:b/>
                <w:lang w:eastAsia="ja-JP"/>
              </w:rPr>
              <w:t xml:space="preserve"> Report Item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1E42F" w14:textId="77777777" w:rsidR="007F21D8" w:rsidRPr="00A356DF" w:rsidRDefault="007F21D8" w:rsidP="0048056C">
            <w:pPr>
              <w:pStyle w:val="TAL"/>
              <w:rPr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BB672" w14:textId="77777777" w:rsidR="007F21D8" w:rsidRDefault="007F21D8" w:rsidP="0048056C">
            <w:pPr>
              <w:pStyle w:val="TAL"/>
              <w:rPr>
                <w:i/>
                <w:lang w:eastAsia="ja-JP"/>
              </w:rPr>
            </w:pPr>
            <w:proofErr w:type="gramStart"/>
            <w:r w:rsidRPr="00032767">
              <w:rPr>
                <w:i/>
                <w:lang w:eastAsia="ja-JP"/>
              </w:rPr>
              <w:t>1..&lt;</w:t>
            </w:r>
            <w:proofErr w:type="spellStart"/>
            <w:proofErr w:type="gramEnd"/>
            <w:r>
              <w:rPr>
                <w:i/>
                <w:lang w:eastAsia="ja-JP"/>
              </w:rPr>
              <w:t>m</w:t>
            </w:r>
            <w:r w:rsidRPr="001F121F">
              <w:rPr>
                <w:i/>
                <w:lang w:eastAsia="ja-JP"/>
              </w:rPr>
              <w:t>axnoofReportedCells</w:t>
            </w:r>
            <w:proofErr w:type="spellEnd"/>
            <w:r w:rsidRPr="00032767">
              <w:rPr>
                <w:i/>
                <w:lang w:eastAsia="ja-JP"/>
              </w:rPr>
              <w:t>&gt;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2DEF3" w14:textId="77777777" w:rsidR="007F21D8" w:rsidRPr="00A356DF" w:rsidRDefault="007F21D8" w:rsidP="0048056C">
            <w:pPr>
              <w:pStyle w:val="TAL"/>
              <w:rPr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FD836" w14:textId="77777777" w:rsidR="007F21D8" w:rsidRPr="00A356DF" w:rsidRDefault="007F21D8" w:rsidP="0048056C">
            <w:pPr>
              <w:pStyle w:val="TAL"/>
              <w:rPr>
                <w:lang w:eastAsia="ja-JP"/>
              </w:rPr>
            </w:pPr>
          </w:p>
        </w:tc>
      </w:tr>
      <w:tr w:rsidR="007F21D8" w:rsidRPr="00567372" w14:paraId="02BF875B" w14:textId="77777777" w:rsidTr="0048056C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0A88F" w14:textId="77777777" w:rsidR="007F21D8" w:rsidRPr="00B9692E" w:rsidRDefault="007F21D8" w:rsidP="0048056C">
            <w:pPr>
              <w:pStyle w:val="TAL"/>
              <w:ind w:left="346"/>
              <w:rPr>
                <w:b/>
                <w:lang w:eastAsia="ja-JP"/>
              </w:rPr>
            </w:pPr>
            <w:r w:rsidRPr="009D1FE9">
              <w:rPr>
                <w:lang w:eastAsia="ja-JP"/>
              </w:rPr>
              <w:t>&gt;&gt;</w:t>
            </w:r>
            <w:r>
              <w:rPr>
                <w:lang w:eastAsia="ja-JP"/>
              </w:rPr>
              <w:t>&gt;&gt;</w:t>
            </w:r>
            <w:r w:rsidRPr="009D1FE9">
              <w:rPr>
                <w:lang w:eastAsia="ja-JP"/>
              </w:rPr>
              <w:t>Cell 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F5DB9" w14:textId="77777777" w:rsidR="007F21D8" w:rsidRPr="00A356DF" w:rsidRDefault="007F21D8" w:rsidP="0048056C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B7200" w14:textId="77777777" w:rsidR="007F21D8" w:rsidRPr="00032767" w:rsidRDefault="007F21D8" w:rsidP="0048056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14423" w14:textId="77777777" w:rsidR="007F21D8" w:rsidRDefault="007F21D8" w:rsidP="0048056C">
            <w:pPr>
              <w:pStyle w:val="TAL"/>
              <w:rPr>
                <w:rFonts w:cs="Arial"/>
                <w:lang w:eastAsia="ja-JP"/>
              </w:rPr>
            </w:pPr>
            <w:r w:rsidRPr="00225D15">
              <w:rPr>
                <w:lang w:eastAsia="ja-JP"/>
              </w:rPr>
              <w:t>NG-RAN CGI</w:t>
            </w:r>
          </w:p>
          <w:p w14:paraId="5EBFE042" w14:textId="77777777" w:rsidR="007F21D8" w:rsidRPr="00A356DF" w:rsidRDefault="007F21D8" w:rsidP="0048056C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9.3.1.73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B3366" w14:textId="77777777" w:rsidR="007F21D8" w:rsidRPr="00A356DF" w:rsidRDefault="007F21D8" w:rsidP="0048056C">
            <w:pPr>
              <w:pStyle w:val="TAL"/>
              <w:rPr>
                <w:lang w:eastAsia="ja-JP"/>
              </w:rPr>
            </w:pPr>
          </w:p>
        </w:tc>
      </w:tr>
      <w:tr w:rsidR="007F21D8" w:rsidRPr="00567372" w14:paraId="5550CB95" w14:textId="77777777" w:rsidTr="002931DC">
        <w:tblPrEx>
          <w:tblW w:w="9807" w:type="dxa"/>
          <w:tblInd w:w="10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233" w:author="Nokia" w:date="2022-06-14T10:25:00Z">
            <w:tblPrEx>
              <w:tblW w:w="9807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1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4" w:author="Nokia" w:date="2022-06-14T10:25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B8637D" w14:textId="77777777" w:rsidR="007F21D8" w:rsidRPr="009D1FE9" w:rsidRDefault="007F21D8" w:rsidP="0048056C">
            <w:pPr>
              <w:pStyle w:val="TAL"/>
              <w:ind w:left="72"/>
              <w:rPr>
                <w:lang w:eastAsia="ja-JP"/>
              </w:rPr>
            </w:pPr>
            <w:r>
              <w:rPr>
                <w:lang w:eastAsia="ja-JP"/>
              </w:rPr>
              <w:t>&gt;</w:t>
            </w:r>
            <w:r w:rsidRPr="001363EE">
              <w:rPr>
                <w:i/>
                <w:iCs/>
                <w:lang w:eastAsia="ja-JP"/>
              </w:rPr>
              <w:t>No Reporting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5" w:author="Nokia" w:date="2022-06-14T10:25:00Z">
              <w:tcPr>
                <w:tcW w:w="10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CD6A14" w14:textId="77777777" w:rsidR="007F21D8" w:rsidRPr="009D1FE9" w:rsidRDefault="007F21D8" w:rsidP="0048056C">
            <w:pPr>
              <w:pStyle w:val="TAL"/>
              <w:rPr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6" w:author="Nokia" w:date="2022-06-14T10:25:00Z">
              <w:tcPr>
                <w:tcW w:w="14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6B51E7" w14:textId="77777777" w:rsidR="007F21D8" w:rsidRPr="00032767" w:rsidRDefault="007F21D8" w:rsidP="0048056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7" w:author="Nokia" w:date="2022-06-14T10:25:00Z">
              <w:tcPr>
                <w:tcW w:w="18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321456" w14:textId="77777777" w:rsidR="007F21D8" w:rsidRPr="00225D15" w:rsidRDefault="007F21D8" w:rsidP="0048056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NULL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8" w:author="Nokia" w:date="2022-06-14T10:25:00Z">
              <w:tcPr>
                <w:tcW w:w="28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4DA78B" w14:textId="77777777" w:rsidR="007F21D8" w:rsidRDefault="007F21D8" w:rsidP="0048056C">
            <w:pPr>
              <w:pStyle w:val="TAL"/>
              <w:rPr>
                <w:ins w:id="239" w:author="Nokia" w:date="2022-06-14T10:20:00Z"/>
                <w:lang w:eastAsia="ja-JP"/>
              </w:rPr>
            </w:pPr>
            <w:r>
              <w:rPr>
                <w:lang w:eastAsia="ja-JP"/>
              </w:rPr>
              <w:t>Resource status not available.</w:t>
            </w:r>
          </w:p>
          <w:p w14:paraId="7B43062C" w14:textId="4DC2FED0" w:rsidR="007F21D8" w:rsidRPr="00A356DF" w:rsidRDefault="007F21D8" w:rsidP="0048056C">
            <w:pPr>
              <w:pStyle w:val="TAL"/>
              <w:rPr>
                <w:lang w:eastAsia="ja-JP"/>
              </w:rPr>
            </w:pPr>
            <w:ins w:id="240" w:author="Nokia" w:date="2022-06-14T10:20:00Z">
              <w:r>
                <w:rPr>
                  <w:lang w:eastAsia="ja-JP"/>
                </w:rPr>
                <w:t>Applica</w:t>
              </w:r>
            </w:ins>
            <w:ins w:id="241" w:author="Nokia" w:date="2022-06-14T10:25:00Z">
              <w:r w:rsidR="002931DC">
                <w:rPr>
                  <w:lang w:eastAsia="ja-JP"/>
                </w:rPr>
                <w:t>ble</w:t>
              </w:r>
            </w:ins>
            <w:ins w:id="242" w:author="Nokia" w:date="2022-06-14T10:26:00Z">
              <w:r w:rsidR="002931DC">
                <w:rPr>
                  <w:lang w:eastAsia="ja-JP"/>
                </w:rPr>
                <w:t xml:space="preserve"> </w:t>
              </w:r>
            </w:ins>
            <w:ins w:id="243" w:author="Nokia" w:date="2022-06-14T10:32:00Z">
              <w:r w:rsidR="00E856A2">
                <w:rPr>
                  <w:lang w:eastAsia="ja-JP"/>
                </w:rPr>
                <w:t>to</w:t>
              </w:r>
            </w:ins>
            <w:ins w:id="244" w:author="Nokia" w:date="2022-06-14T10:29:00Z">
              <w:r w:rsidR="001F1D84">
                <w:rPr>
                  <w:lang w:eastAsia="ja-JP"/>
                </w:rPr>
                <w:t xml:space="preserve"> </w:t>
              </w:r>
            </w:ins>
            <w:ins w:id="245" w:author="Nokia" w:date="2022-06-14T10:31:00Z">
              <w:r w:rsidR="001F1D84">
                <w:rPr>
                  <w:lang w:eastAsia="ja-JP"/>
                </w:rPr>
                <w:t xml:space="preserve">the </w:t>
              </w:r>
              <w:r w:rsidR="001F1D84" w:rsidRPr="001F1D84">
                <w:rPr>
                  <w:i/>
                  <w:iCs/>
                  <w:lang w:eastAsia="ja-JP"/>
                  <w:rPrChange w:id="246" w:author="Nokia" w:date="2022-06-14T10:31:00Z">
                    <w:rPr>
                      <w:lang w:eastAsia="ja-JP"/>
                    </w:rPr>
                  </w:rPrChange>
                </w:rPr>
                <w:t xml:space="preserve">Inter-system Resource Status </w:t>
              </w:r>
            </w:ins>
            <w:ins w:id="247" w:author="Nokia" w:date="2022-06-22T10:40:00Z">
              <w:r w:rsidR="0041056F">
                <w:rPr>
                  <w:i/>
                  <w:iCs/>
                  <w:lang w:eastAsia="ja-JP"/>
                </w:rPr>
                <w:t>Re</w:t>
              </w:r>
            </w:ins>
            <w:ins w:id="248" w:author="Nokia" w:date="2022-06-27T12:57:00Z">
              <w:r w:rsidR="001A743A">
                <w:rPr>
                  <w:i/>
                  <w:iCs/>
                  <w:lang w:eastAsia="ja-JP"/>
                </w:rPr>
                <w:t>ply</w:t>
              </w:r>
            </w:ins>
            <w:ins w:id="249" w:author="Nokia" w:date="2022-06-14T10:31:00Z">
              <w:r w:rsidR="001F1D84">
                <w:rPr>
                  <w:lang w:eastAsia="ja-JP"/>
                </w:rPr>
                <w:t xml:space="preserve"> IE</w:t>
              </w:r>
            </w:ins>
            <w:ins w:id="250" w:author="Nokia" w:date="2022-06-14T10:29:00Z">
              <w:r w:rsidR="001F1D84">
                <w:rPr>
                  <w:lang w:eastAsia="ja-JP"/>
                </w:rPr>
                <w:t>.</w:t>
              </w:r>
            </w:ins>
          </w:p>
        </w:tc>
      </w:tr>
    </w:tbl>
    <w:p w14:paraId="179EE7E0" w14:textId="77777777" w:rsidR="007F21D8" w:rsidRDefault="007F21D8" w:rsidP="007F21D8"/>
    <w:tbl>
      <w:tblPr>
        <w:tblW w:w="98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6192"/>
      </w:tblGrid>
      <w:tr w:rsidR="007F21D8" w:rsidRPr="008711EA" w14:paraId="058C4EA9" w14:textId="77777777" w:rsidTr="0048056C">
        <w:tc>
          <w:tcPr>
            <w:tcW w:w="3686" w:type="dxa"/>
          </w:tcPr>
          <w:p w14:paraId="4632408F" w14:textId="77777777" w:rsidR="007F21D8" w:rsidRPr="008711EA" w:rsidRDefault="007F21D8" w:rsidP="0048056C">
            <w:pPr>
              <w:pStyle w:val="TAH"/>
              <w:ind w:left="42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192" w:type="dxa"/>
          </w:tcPr>
          <w:p w14:paraId="10E39308" w14:textId="77777777" w:rsidR="007F21D8" w:rsidRPr="008711EA" w:rsidRDefault="007F21D8" w:rsidP="0048056C">
            <w:pPr>
              <w:pStyle w:val="TAH"/>
              <w:ind w:left="42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Explanation</w:t>
            </w:r>
          </w:p>
        </w:tc>
      </w:tr>
      <w:tr w:rsidR="007F21D8" w:rsidRPr="006C410F" w14:paraId="2636A21D" w14:textId="77777777" w:rsidTr="0048056C">
        <w:tc>
          <w:tcPr>
            <w:tcW w:w="3686" w:type="dxa"/>
          </w:tcPr>
          <w:p w14:paraId="72B25812" w14:textId="77777777" w:rsidR="007F21D8" w:rsidRPr="000344B9" w:rsidRDefault="007F21D8" w:rsidP="0048056C">
            <w:pPr>
              <w:pStyle w:val="TAL"/>
            </w:pPr>
            <w:proofErr w:type="spellStart"/>
            <w:r w:rsidRPr="000344B9">
              <w:t>maxnoofReportedCells</w:t>
            </w:r>
            <w:proofErr w:type="spellEnd"/>
          </w:p>
        </w:tc>
        <w:tc>
          <w:tcPr>
            <w:tcW w:w="6192" w:type="dxa"/>
          </w:tcPr>
          <w:p w14:paraId="3EE9B0F6" w14:textId="77777777" w:rsidR="007F21D8" w:rsidRPr="000344B9" w:rsidRDefault="007F21D8" w:rsidP="0048056C">
            <w:pPr>
              <w:pStyle w:val="TAL"/>
            </w:pPr>
            <w:r w:rsidRPr="006C410F">
              <w:rPr>
                <w:rFonts w:eastAsia="Malgun Gothic"/>
              </w:rPr>
              <w:t xml:space="preserve">Maximum no. of cells </w:t>
            </w:r>
            <w:r w:rsidRPr="000344B9">
              <w:t>that can be reported</w:t>
            </w:r>
            <w:r w:rsidRPr="006C410F">
              <w:rPr>
                <w:rFonts w:eastAsia="Malgun Gothic"/>
              </w:rPr>
              <w:t>. Value is 256.</w:t>
            </w:r>
          </w:p>
        </w:tc>
      </w:tr>
    </w:tbl>
    <w:p w14:paraId="18F5F6B9" w14:textId="77777777" w:rsidR="007F21D8" w:rsidRDefault="007F21D8" w:rsidP="007F21D8">
      <w:pPr>
        <w:rPr>
          <w:noProof/>
        </w:rPr>
      </w:pPr>
    </w:p>
    <w:p w14:paraId="31EC57C4" w14:textId="6DF4F05F" w:rsidR="007F21D8" w:rsidRPr="00950975" w:rsidRDefault="00A27533" w:rsidP="007F21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Last</w:t>
      </w:r>
      <w:r w:rsidR="007F21D8">
        <w:rPr>
          <w:i/>
          <w:noProof/>
        </w:rPr>
        <w:t xml:space="preserve"> Modification</w:t>
      </w:r>
    </w:p>
    <w:p w14:paraId="23BF8E1F" w14:textId="75440750" w:rsidR="00055F63" w:rsidRPr="00CD504F" w:rsidRDefault="00055F63" w:rsidP="00055F63">
      <w:pPr>
        <w:pStyle w:val="Heading4"/>
      </w:pPr>
      <w:r w:rsidRPr="00CD504F">
        <w:t>9.3.3.</w:t>
      </w:r>
      <w:r>
        <w:t>60</w:t>
      </w:r>
      <w:r>
        <w:tab/>
      </w:r>
      <w:r w:rsidRPr="00CD504F">
        <w:t xml:space="preserve">Inter-system </w:t>
      </w:r>
      <w:r>
        <w:rPr>
          <w:rFonts w:eastAsia="SimSun" w:hint="eastAsia"/>
          <w:lang w:val="en-US" w:eastAsia="zh-CN"/>
        </w:rPr>
        <w:t>Resource Status</w:t>
      </w:r>
      <w:r w:rsidDel="00E81B00">
        <w:t xml:space="preserve"> </w:t>
      </w:r>
      <w:r>
        <w:t>Report</w:t>
      </w:r>
      <w:bookmarkEnd w:id="27"/>
      <w:bookmarkEnd w:id="28"/>
      <w:bookmarkEnd w:id="29"/>
      <w:bookmarkEnd w:id="30"/>
    </w:p>
    <w:p w14:paraId="06BC13D5" w14:textId="77777777" w:rsidR="00055F63" w:rsidRDefault="00055F63" w:rsidP="00055F63">
      <w:r w:rsidRPr="00CD504F">
        <w:t xml:space="preserve">This IE </w:t>
      </w:r>
      <w:r>
        <w:t>contains the Inter-system load report.</w:t>
      </w:r>
    </w:p>
    <w:tbl>
      <w:tblPr>
        <w:tblW w:w="98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1"/>
        <w:gridCol w:w="2891"/>
      </w:tblGrid>
      <w:tr w:rsidR="00055F63" w:rsidRPr="00CD504F" w14:paraId="2777753C" w14:textId="77777777" w:rsidTr="0048056C">
        <w:tc>
          <w:tcPr>
            <w:tcW w:w="2551" w:type="dxa"/>
          </w:tcPr>
          <w:p w14:paraId="78517A50" w14:textId="77777777" w:rsidR="00055F63" w:rsidRPr="00CD504F" w:rsidRDefault="00055F63" w:rsidP="0048056C">
            <w:pPr>
              <w:pStyle w:val="TAH"/>
              <w:rPr>
                <w:lang w:eastAsia="ja-JP"/>
              </w:rPr>
            </w:pPr>
            <w:r w:rsidRPr="00CD504F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14:paraId="68CE4825" w14:textId="77777777" w:rsidR="00055F63" w:rsidRPr="00CD504F" w:rsidRDefault="00055F63" w:rsidP="0048056C">
            <w:pPr>
              <w:pStyle w:val="TAH"/>
              <w:rPr>
                <w:lang w:eastAsia="ja-JP"/>
              </w:rPr>
            </w:pPr>
            <w:r w:rsidRPr="00CD504F">
              <w:rPr>
                <w:lang w:eastAsia="ja-JP"/>
              </w:rPr>
              <w:t>Presence</w:t>
            </w:r>
          </w:p>
        </w:tc>
        <w:tc>
          <w:tcPr>
            <w:tcW w:w="1474" w:type="dxa"/>
          </w:tcPr>
          <w:p w14:paraId="4CB2A1A9" w14:textId="77777777" w:rsidR="00055F63" w:rsidRPr="00CD504F" w:rsidRDefault="00055F63" w:rsidP="0048056C">
            <w:pPr>
              <w:pStyle w:val="TAH"/>
              <w:rPr>
                <w:lang w:eastAsia="ja-JP"/>
              </w:rPr>
            </w:pPr>
            <w:r w:rsidRPr="00CD504F">
              <w:rPr>
                <w:lang w:eastAsia="ja-JP"/>
              </w:rPr>
              <w:t>Range</w:t>
            </w:r>
          </w:p>
        </w:tc>
        <w:tc>
          <w:tcPr>
            <w:tcW w:w="1871" w:type="dxa"/>
          </w:tcPr>
          <w:p w14:paraId="7BF0B1A6" w14:textId="77777777" w:rsidR="00055F63" w:rsidRPr="00CD504F" w:rsidRDefault="00055F63" w:rsidP="0048056C">
            <w:pPr>
              <w:pStyle w:val="TAH"/>
              <w:rPr>
                <w:lang w:eastAsia="ja-JP"/>
              </w:rPr>
            </w:pPr>
            <w:r w:rsidRPr="00CD504F">
              <w:rPr>
                <w:lang w:eastAsia="ja-JP"/>
              </w:rPr>
              <w:t>IE type and reference</w:t>
            </w:r>
          </w:p>
        </w:tc>
        <w:tc>
          <w:tcPr>
            <w:tcW w:w="2891" w:type="dxa"/>
          </w:tcPr>
          <w:p w14:paraId="5BDC24AA" w14:textId="77777777" w:rsidR="00055F63" w:rsidRPr="00CD504F" w:rsidRDefault="00055F63" w:rsidP="0048056C">
            <w:pPr>
              <w:pStyle w:val="TAH"/>
              <w:rPr>
                <w:lang w:eastAsia="ja-JP"/>
              </w:rPr>
            </w:pPr>
            <w:r w:rsidRPr="00CD504F">
              <w:rPr>
                <w:lang w:eastAsia="ja-JP"/>
              </w:rPr>
              <w:t>Semantics description</w:t>
            </w:r>
          </w:p>
        </w:tc>
      </w:tr>
      <w:tr w:rsidR="00055F63" w:rsidRPr="00CD504F" w14:paraId="49E6124C" w14:textId="77777777" w:rsidTr="0048056C">
        <w:tc>
          <w:tcPr>
            <w:tcW w:w="2551" w:type="dxa"/>
          </w:tcPr>
          <w:p w14:paraId="2CD952B8" w14:textId="77777777" w:rsidR="00055F63" w:rsidRPr="00603B0D" w:rsidRDefault="00055F63" w:rsidP="0048056C">
            <w:pPr>
              <w:pStyle w:val="TAL"/>
              <w:rPr>
                <w:rFonts w:eastAsia="Batang" w:cs="Arial"/>
                <w:szCs w:val="18"/>
                <w:lang w:eastAsia="ja-JP"/>
              </w:rPr>
            </w:pPr>
            <w:r w:rsidRPr="009873D1">
              <w:rPr>
                <w:rFonts w:cs="Arial"/>
                <w:iCs/>
                <w:szCs w:val="18"/>
                <w:lang w:eastAsia="ja-JP"/>
              </w:rPr>
              <w:t>CHOICE</w:t>
            </w:r>
            <w:r w:rsidRPr="00603B0D">
              <w:rPr>
                <w:rFonts w:cs="Arial"/>
                <w:i/>
                <w:szCs w:val="18"/>
                <w:lang w:eastAsia="ja-JP"/>
              </w:rPr>
              <w:t xml:space="preserve"> Reporting System</w:t>
            </w:r>
          </w:p>
        </w:tc>
        <w:tc>
          <w:tcPr>
            <w:tcW w:w="1020" w:type="dxa"/>
          </w:tcPr>
          <w:p w14:paraId="2847211B" w14:textId="77777777" w:rsidR="00055F63" w:rsidRPr="00603B0D" w:rsidRDefault="00055F63" w:rsidP="0048056C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474" w:type="dxa"/>
          </w:tcPr>
          <w:p w14:paraId="4BCDCE7E" w14:textId="77777777" w:rsidR="00055F63" w:rsidRPr="00603B0D" w:rsidRDefault="00055F63" w:rsidP="0048056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871" w:type="dxa"/>
          </w:tcPr>
          <w:p w14:paraId="31778EC4" w14:textId="77777777" w:rsidR="00055F63" w:rsidRPr="00603B0D" w:rsidRDefault="00055F63" w:rsidP="0048056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891" w:type="dxa"/>
          </w:tcPr>
          <w:p w14:paraId="52ACCA9F" w14:textId="77777777" w:rsidR="00055F63" w:rsidRPr="00603B0D" w:rsidRDefault="00055F63" w:rsidP="0048056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055F63" w:rsidRPr="00CD504F" w14:paraId="71E4B3D8" w14:textId="77777777" w:rsidTr="0048056C">
        <w:tc>
          <w:tcPr>
            <w:tcW w:w="2551" w:type="dxa"/>
          </w:tcPr>
          <w:p w14:paraId="1A58D3F7" w14:textId="77777777" w:rsidR="00055F63" w:rsidRPr="00603B0D" w:rsidRDefault="00055F63" w:rsidP="0048056C">
            <w:pPr>
              <w:keepNext/>
              <w:keepLines/>
              <w:spacing w:after="0"/>
              <w:ind w:left="86"/>
              <w:rPr>
                <w:rFonts w:ascii="Arial" w:hAnsi="Arial" w:cs="Arial"/>
                <w:b/>
                <w:i/>
                <w:sz w:val="18"/>
                <w:szCs w:val="18"/>
                <w:lang w:eastAsia="ja-JP"/>
              </w:rPr>
            </w:pPr>
            <w:r w:rsidRPr="00603B0D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&gt;E-UTRAN</w:t>
            </w:r>
          </w:p>
        </w:tc>
        <w:tc>
          <w:tcPr>
            <w:tcW w:w="1020" w:type="dxa"/>
          </w:tcPr>
          <w:p w14:paraId="5CC862DA" w14:textId="77777777" w:rsidR="00055F63" w:rsidRPr="00603B0D" w:rsidRDefault="00055F63" w:rsidP="0048056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74" w:type="dxa"/>
          </w:tcPr>
          <w:p w14:paraId="0E8520E9" w14:textId="77777777" w:rsidR="00055F63" w:rsidRPr="00603B0D" w:rsidRDefault="00055F63" w:rsidP="0048056C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871" w:type="dxa"/>
          </w:tcPr>
          <w:p w14:paraId="244C4AB6" w14:textId="77777777" w:rsidR="00055F63" w:rsidRPr="00603B0D" w:rsidRDefault="00055F63" w:rsidP="0048056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891" w:type="dxa"/>
          </w:tcPr>
          <w:p w14:paraId="1DDAE736" w14:textId="77777777" w:rsidR="00055F63" w:rsidRPr="00603B0D" w:rsidRDefault="00055F63" w:rsidP="0048056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055F63" w:rsidRPr="00CD504F" w14:paraId="70721C28" w14:textId="77777777" w:rsidTr="0048056C">
        <w:tc>
          <w:tcPr>
            <w:tcW w:w="2551" w:type="dxa"/>
          </w:tcPr>
          <w:p w14:paraId="6DD44C45" w14:textId="77777777" w:rsidR="00055F63" w:rsidRPr="00603B0D" w:rsidRDefault="00055F63" w:rsidP="0048056C">
            <w:pPr>
              <w:keepNext/>
              <w:keepLines/>
              <w:spacing w:after="0"/>
              <w:ind w:left="173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&gt;&gt;</w:t>
            </w:r>
            <w:r w:rsidRPr="001F121F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E-UTRAN </w:t>
            </w:r>
            <w:r w:rsidRPr="00603B0D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Cell </w:t>
            </w:r>
            <w:proofErr w:type="gramStart"/>
            <w:r w:rsidRPr="00603B0D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To</w:t>
            </w:r>
            <w:proofErr w:type="gramEnd"/>
            <w:r w:rsidRPr="00603B0D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 Report </w:t>
            </w: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List</w:t>
            </w:r>
          </w:p>
        </w:tc>
        <w:tc>
          <w:tcPr>
            <w:tcW w:w="1020" w:type="dxa"/>
          </w:tcPr>
          <w:p w14:paraId="047ED500" w14:textId="77777777" w:rsidR="00055F63" w:rsidRPr="00603B0D" w:rsidRDefault="00055F63" w:rsidP="0048056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74" w:type="dxa"/>
          </w:tcPr>
          <w:p w14:paraId="10BE2410" w14:textId="77777777" w:rsidR="00055F63" w:rsidRPr="00603B0D" w:rsidRDefault="00055F63" w:rsidP="0048056C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  <w:r>
              <w:rPr>
                <w:rFonts w:cs="Arial"/>
                <w:i/>
                <w:szCs w:val="18"/>
                <w:lang w:eastAsia="ja-JP"/>
              </w:rPr>
              <w:t>1</w:t>
            </w:r>
          </w:p>
        </w:tc>
        <w:tc>
          <w:tcPr>
            <w:tcW w:w="1871" w:type="dxa"/>
          </w:tcPr>
          <w:p w14:paraId="697A4317" w14:textId="77777777" w:rsidR="00055F63" w:rsidRPr="00603B0D" w:rsidRDefault="00055F63" w:rsidP="0048056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891" w:type="dxa"/>
          </w:tcPr>
          <w:p w14:paraId="126CBBED" w14:textId="77777777" w:rsidR="00055F63" w:rsidRPr="00603B0D" w:rsidRDefault="00055F63" w:rsidP="0048056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055F63" w:rsidRPr="00CD504F" w14:paraId="470BBE80" w14:textId="77777777" w:rsidTr="0048056C">
        <w:tc>
          <w:tcPr>
            <w:tcW w:w="2551" w:type="dxa"/>
          </w:tcPr>
          <w:p w14:paraId="64AF190C" w14:textId="77777777" w:rsidR="00055F63" w:rsidRPr="00603B0D" w:rsidRDefault="00055F63" w:rsidP="0048056C">
            <w:pPr>
              <w:keepNext/>
              <w:keepLines/>
              <w:spacing w:after="0"/>
              <w:ind w:left="259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&gt;&gt;&gt;</w:t>
            </w:r>
            <w:r w:rsidRPr="001F121F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E-UTRAN </w:t>
            </w:r>
            <w:r w:rsidRPr="00603B0D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Cell </w:t>
            </w:r>
            <w:proofErr w:type="gramStart"/>
            <w:r w:rsidRPr="00603B0D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To</w:t>
            </w:r>
            <w:proofErr w:type="gramEnd"/>
            <w:r w:rsidRPr="00603B0D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 Report </w:t>
            </w: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Item</w:t>
            </w:r>
          </w:p>
        </w:tc>
        <w:tc>
          <w:tcPr>
            <w:tcW w:w="1020" w:type="dxa"/>
          </w:tcPr>
          <w:p w14:paraId="2C60DE91" w14:textId="77777777" w:rsidR="00055F63" w:rsidRPr="00603B0D" w:rsidRDefault="00055F63" w:rsidP="0048056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74" w:type="dxa"/>
          </w:tcPr>
          <w:p w14:paraId="1B472829" w14:textId="77777777" w:rsidR="00055F63" w:rsidRPr="00603B0D" w:rsidRDefault="00055F63" w:rsidP="0048056C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  <w:proofErr w:type="gramStart"/>
            <w:r w:rsidRPr="00603B0D">
              <w:rPr>
                <w:rFonts w:cs="Arial"/>
                <w:i/>
                <w:szCs w:val="18"/>
                <w:lang w:eastAsia="ja-JP"/>
              </w:rPr>
              <w:t>1..&lt;</w:t>
            </w:r>
            <w:proofErr w:type="spellStart"/>
            <w:proofErr w:type="gramEnd"/>
            <w:r w:rsidRPr="001F121F">
              <w:rPr>
                <w:rFonts w:cs="Arial"/>
                <w:i/>
                <w:szCs w:val="18"/>
                <w:lang w:eastAsia="ja-JP"/>
              </w:rPr>
              <w:t>maxnoofReportedCells</w:t>
            </w:r>
            <w:proofErr w:type="spellEnd"/>
            <w:r w:rsidRPr="00603B0D">
              <w:rPr>
                <w:rFonts w:cs="Arial"/>
                <w:i/>
                <w:szCs w:val="18"/>
                <w:lang w:eastAsia="ja-JP"/>
              </w:rPr>
              <w:t>&gt;</w:t>
            </w:r>
          </w:p>
        </w:tc>
        <w:tc>
          <w:tcPr>
            <w:tcW w:w="1871" w:type="dxa"/>
          </w:tcPr>
          <w:p w14:paraId="13DC6B50" w14:textId="77777777" w:rsidR="00055F63" w:rsidRPr="00603B0D" w:rsidRDefault="00055F63" w:rsidP="0048056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891" w:type="dxa"/>
          </w:tcPr>
          <w:p w14:paraId="0A0D9B4E" w14:textId="77777777" w:rsidR="00055F63" w:rsidRPr="00603B0D" w:rsidRDefault="00055F63" w:rsidP="0048056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055F63" w:rsidRPr="00CD504F" w14:paraId="415AA49F" w14:textId="77777777" w:rsidTr="0048056C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81310" w14:textId="77777777" w:rsidR="00055F63" w:rsidRPr="00603B0D" w:rsidRDefault="00055F63" w:rsidP="0048056C">
            <w:pPr>
              <w:keepNext/>
              <w:keepLines/>
              <w:spacing w:after="0"/>
              <w:ind w:left="346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&gt;&gt;&gt;&gt;</w:t>
            </w:r>
            <w:r w:rsidRPr="00603B0D">
              <w:rPr>
                <w:rFonts w:ascii="Arial" w:hAnsi="Arial" w:cs="Arial"/>
                <w:sz w:val="18"/>
                <w:szCs w:val="18"/>
                <w:lang w:eastAsia="ja-JP"/>
              </w:rPr>
              <w:t>Cell 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00921" w14:textId="77777777" w:rsidR="00055F63" w:rsidRPr="00603B0D" w:rsidRDefault="00055F63" w:rsidP="0048056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03B0D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B194C" w14:textId="77777777" w:rsidR="00055F63" w:rsidRPr="00603B0D" w:rsidRDefault="00055F63" w:rsidP="0048056C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63813" w14:textId="77777777" w:rsidR="00055F63" w:rsidRDefault="00055F63" w:rsidP="0048056C">
            <w:pPr>
              <w:pStyle w:val="TAL"/>
              <w:rPr>
                <w:lang w:eastAsia="ja-JP"/>
              </w:rPr>
            </w:pPr>
            <w:r w:rsidRPr="00B9692E">
              <w:rPr>
                <w:lang w:eastAsia="ja-JP"/>
              </w:rPr>
              <w:t>E-UTRA CGI</w:t>
            </w:r>
          </w:p>
          <w:p w14:paraId="323204F9" w14:textId="77777777" w:rsidR="00055F63" w:rsidRPr="00603B0D" w:rsidRDefault="00055F63" w:rsidP="0048056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03B0D">
              <w:rPr>
                <w:rFonts w:cs="Arial"/>
                <w:szCs w:val="18"/>
                <w:lang w:eastAsia="ja-JP"/>
              </w:rPr>
              <w:t>9.3.1.9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5A228" w14:textId="77777777" w:rsidR="00055F63" w:rsidRPr="00603B0D" w:rsidRDefault="00055F63" w:rsidP="0048056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055F63" w:rsidRPr="00603B0D" w14:paraId="428BACE5" w14:textId="77777777" w:rsidTr="0048056C">
        <w:tc>
          <w:tcPr>
            <w:tcW w:w="2551" w:type="dxa"/>
          </w:tcPr>
          <w:p w14:paraId="4D6A3FE0" w14:textId="77777777" w:rsidR="00055F63" w:rsidRPr="00460851" w:rsidRDefault="00055F63" w:rsidP="0048056C">
            <w:pPr>
              <w:pStyle w:val="TAL"/>
              <w:ind w:left="346"/>
              <w:rPr>
                <w:rFonts w:cs="Arial"/>
                <w:szCs w:val="18"/>
                <w:lang w:eastAsia="ja-JP"/>
              </w:rPr>
            </w:pPr>
            <w:r w:rsidRPr="00460851">
              <w:rPr>
                <w:rFonts w:cs="Arial"/>
                <w:i/>
                <w:szCs w:val="18"/>
                <w:lang w:eastAsia="ja-JP"/>
              </w:rPr>
              <w:t>&gt;</w:t>
            </w:r>
            <w:r w:rsidRPr="00460851">
              <w:rPr>
                <w:lang w:eastAsia="ja-JP"/>
              </w:rPr>
              <w:t>&gt;&gt;&gt;E-UTRAN Composite Available Capacity Group</w:t>
            </w:r>
          </w:p>
        </w:tc>
        <w:tc>
          <w:tcPr>
            <w:tcW w:w="1020" w:type="dxa"/>
          </w:tcPr>
          <w:p w14:paraId="00216599" w14:textId="77777777" w:rsidR="00055F63" w:rsidRPr="00460851" w:rsidDel="001A6668" w:rsidRDefault="00055F63" w:rsidP="0048056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460851">
              <w:rPr>
                <w:lang w:eastAsia="ja-JP"/>
              </w:rPr>
              <w:t xml:space="preserve">M </w:t>
            </w:r>
          </w:p>
        </w:tc>
        <w:tc>
          <w:tcPr>
            <w:tcW w:w="1474" w:type="dxa"/>
          </w:tcPr>
          <w:p w14:paraId="1C433D4E" w14:textId="77777777" w:rsidR="00055F63" w:rsidRPr="00460851" w:rsidRDefault="00055F63" w:rsidP="0048056C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871" w:type="dxa"/>
          </w:tcPr>
          <w:p w14:paraId="5A939EF2" w14:textId="77777777" w:rsidR="00055F63" w:rsidRPr="00460851" w:rsidRDefault="00055F63" w:rsidP="0048056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460851">
              <w:rPr>
                <w:rFonts w:cs="Arial"/>
                <w:szCs w:val="18"/>
                <w:lang w:eastAsia="ja-JP"/>
              </w:rPr>
              <w:t>9.3.1.196</w:t>
            </w:r>
          </w:p>
        </w:tc>
        <w:tc>
          <w:tcPr>
            <w:tcW w:w="2891" w:type="dxa"/>
          </w:tcPr>
          <w:p w14:paraId="6C458852" w14:textId="77777777" w:rsidR="00055F63" w:rsidRPr="00603B0D" w:rsidRDefault="00055F63" w:rsidP="0048056C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Corresponds to the </w:t>
            </w:r>
            <w:r>
              <w:rPr>
                <w:rFonts w:cs="Arial"/>
                <w:i/>
                <w:lang w:eastAsia="ja-JP"/>
              </w:rPr>
              <w:t>Composite Available Capacity Group</w:t>
            </w:r>
            <w:r>
              <w:rPr>
                <w:rFonts w:cs="Arial"/>
                <w:lang w:eastAsia="ja-JP"/>
              </w:rPr>
              <w:t xml:space="preserve"> IE as defined in TS 36.423 </w:t>
            </w:r>
            <w:r>
              <w:rPr>
                <w:rFonts w:eastAsia="SimSun" w:cs="Arial" w:hint="eastAsia"/>
                <w:lang w:val="en-US" w:eastAsia="zh-CN"/>
              </w:rPr>
              <w:t>[40]</w:t>
            </w:r>
            <w:r>
              <w:rPr>
                <w:rFonts w:cs="Arial"/>
                <w:lang w:eastAsia="ja-JP"/>
              </w:rPr>
              <w:t>.</w:t>
            </w:r>
          </w:p>
        </w:tc>
      </w:tr>
      <w:tr w:rsidR="00055F63" w:rsidRPr="00603B0D" w14:paraId="23EF0288" w14:textId="77777777" w:rsidTr="0048056C">
        <w:tc>
          <w:tcPr>
            <w:tcW w:w="2551" w:type="dxa"/>
          </w:tcPr>
          <w:p w14:paraId="0374B7D2" w14:textId="77777777" w:rsidR="00055F63" w:rsidRPr="00460851" w:rsidRDefault="00055F63" w:rsidP="0048056C">
            <w:pPr>
              <w:pStyle w:val="TAL"/>
              <w:ind w:left="346"/>
              <w:rPr>
                <w:rFonts w:cs="Arial"/>
                <w:szCs w:val="18"/>
                <w:lang w:eastAsia="ja-JP"/>
              </w:rPr>
            </w:pPr>
            <w:r w:rsidRPr="00460851">
              <w:rPr>
                <w:lang w:eastAsia="ja-JP"/>
              </w:rPr>
              <w:t>&gt;&gt;&gt;&gt;</w:t>
            </w:r>
            <w:r w:rsidRPr="00460851">
              <w:rPr>
                <w:rFonts w:eastAsia="SimSun" w:hint="eastAsia"/>
                <w:lang w:val="en-US" w:eastAsia="zh-CN"/>
              </w:rPr>
              <w:t>Number of Active UEs</w:t>
            </w:r>
          </w:p>
        </w:tc>
        <w:tc>
          <w:tcPr>
            <w:tcW w:w="1020" w:type="dxa"/>
          </w:tcPr>
          <w:p w14:paraId="2FBC929C" w14:textId="77777777" w:rsidR="00055F63" w:rsidRPr="00460851" w:rsidDel="001A6668" w:rsidRDefault="00055F63" w:rsidP="0048056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460851">
              <w:rPr>
                <w:rFonts w:eastAsia="SimSun" w:hint="eastAsia"/>
                <w:lang w:val="en-US" w:eastAsia="zh-CN"/>
              </w:rPr>
              <w:t>O</w:t>
            </w:r>
          </w:p>
        </w:tc>
        <w:tc>
          <w:tcPr>
            <w:tcW w:w="1474" w:type="dxa"/>
          </w:tcPr>
          <w:p w14:paraId="705141A9" w14:textId="77777777" w:rsidR="00055F63" w:rsidRPr="00460851" w:rsidRDefault="00055F63" w:rsidP="0048056C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871" w:type="dxa"/>
          </w:tcPr>
          <w:p w14:paraId="7850EC2C" w14:textId="77777777" w:rsidR="00055F63" w:rsidRPr="00460851" w:rsidRDefault="00055F63" w:rsidP="0048056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460851">
              <w:rPr>
                <w:rFonts w:cs="Arial"/>
                <w:szCs w:val="18"/>
                <w:lang w:eastAsia="ja-JP"/>
              </w:rPr>
              <w:t>INTEGER (</w:t>
            </w:r>
            <w:proofErr w:type="gramStart"/>
            <w:r w:rsidRPr="00460851">
              <w:rPr>
                <w:rFonts w:cs="Arial"/>
                <w:szCs w:val="18"/>
                <w:lang w:eastAsia="ja-JP"/>
              </w:rPr>
              <w:t>0..</w:t>
            </w:r>
            <w:proofErr w:type="gramEnd"/>
            <w:r w:rsidRPr="00460851">
              <w:rPr>
                <w:rFonts w:cs="Arial"/>
                <w:szCs w:val="18"/>
                <w:lang w:eastAsia="ja-JP"/>
              </w:rPr>
              <w:t>16777215, …)</w:t>
            </w:r>
          </w:p>
        </w:tc>
        <w:tc>
          <w:tcPr>
            <w:tcW w:w="2891" w:type="dxa"/>
          </w:tcPr>
          <w:p w14:paraId="538156E2" w14:textId="77777777" w:rsidR="00055F63" w:rsidRPr="00603B0D" w:rsidRDefault="00055F63" w:rsidP="0048056C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Corresponds to</w:t>
            </w:r>
            <w:r>
              <w:rPr>
                <w:rFonts w:eastAsia="KaiTi" w:cs="Arial"/>
                <w:szCs w:val="18"/>
                <w:lang w:eastAsia="ja-JP"/>
              </w:rPr>
              <w:t xml:space="preserve"> the </w:t>
            </w:r>
            <w:r>
              <w:rPr>
                <w:rFonts w:eastAsia="KaiTi" w:cs="Arial" w:hint="eastAsia"/>
                <w:i/>
                <w:iCs/>
                <w:szCs w:val="18"/>
                <w:lang w:val="en-US" w:eastAsia="zh-CN"/>
              </w:rPr>
              <w:t xml:space="preserve">Number of Active UEs </w:t>
            </w:r>
            <w:r>
              <w:rPr>
                <w:rFonts w:eastAsia="KaiTi" w:cs="Arial"/>
                <w:szCs w:val="18"/>
                <w:lang w:eastAsia="ja-JP"/>
              </w:rPr>
              <w:t>IE</w:t>
            </w:r>
            <w:r>
              <w:rPr>
                <w:rFonts w:eastAsia="SimSun" w:hint="eastAsia"/>
                <w:lang w:val="en-US" w:eastAsia="zh-CN"/>
              </w:rPr>
              <w:t xml:space="preserve"> a</w:t>
            </w:r>
            <w:proofErr w:type="spellStart"/>
            <w:r w:rsidRPr="00DF0EB7">
              <w:rPr>
                <w:rFonts w:eastAsia="Malgun Gothic" w:hint="eastAsia"/>
                <w:lang w:eastAsia="zh-CN"/>
              </w:rPr>
              <w:t>s</w:t>
            </w:r>
            <w:proofErr w:type="spellEnd"/>
            <w:r w:rsidRPr="00DF0EB7">
              <w:rPr>
                <w:rFonts w:eastAsia="Malgun Gothic" w:hint="eastAsia"/>
                <w:lang w:eastAsia="zh-CN"/>
              </w:rPr>
              <w:t xml:space="preserve"> defined in TS 36.314</w:t>
            </w:r>
            <w:r>
              <w:rPr>
                <w:rFonts w:eastAsia="Malgun Gothic"/>
                <w:lang w:eastAsia="zh-CN"/>
              </w:rPr>
              <w:t xml:space="preserve"> [49]</w:t>
            </w:r>
            <w:r w:rsidRPr="00DF0EB7">
              <w:rPr>
                <w:rFonts w:eastAsia="Malgun Gothic" w:hint="eastAsia"/>
                <w:lang w:eastAsia="zh-CN"/>
              </w:rPr>
              <w:t>.</w:t>
            </w:r>
          </w:p>
        </w:tc>
      </w:tr>
      <w:tr w:rsidR="00055F63" w:rsidRPr="00603B0D" w14:paraId="6DCFF6BA" w14:textId="77777777" w:rsidTr="0048056C">
        <w:tc>
          <w:tcPr>
            <w:tcW w:w="2551" w:type="dxa"/>
          </w:tcPr>
          <w:p w14:paraId="2340DA7F" w14:textId="77777777" w:rsidR="00055F63" w:rsidRPr="00460851" w:rsidRDefault="00055F63" w:rsidP="0048056C">
            <w:pPr>
              <w:pStyle w:val="TAL"/>
              <w:ind w:left="346"/>
              <w:rPr>
                <w:lang w:eastAsia="ja-JP"/>
              </w:rPr>
            </w:pPr>
            <w:r w:rsidRPr="00460851">
              <w:rPr>
                <w:lang w:eastAsia="ja-JP"/>
              </w:rPr>
              <w:t>&gt;&gt;&gt;&gt;RRC Connections</w:t>
            </w:r>
          </w:p>
        </w:tc>
        <w:tc>
          <w:tcPr>
            <w:tcW w:w="1020" w:type="dxa"/>
          </w:tcPr>
          <w:p w14:paraId="0A0B11BB" w14:textId="77777777" w:rsidR="00055F63" w:rsidRPr="00460851" w:rsidRDefault="00055F63" w:rsidP="0048056C">
            <w:pPr>
              <w:pStyle w:val="TAL"/>
              <w:rPr>
                <w:rFonts w:eastAsia="SimSun"/>
                <w:lang w:val="en-US" w:eastAsia="zh-CN"/>
              </w:rPr>
            </w:pPr>
            <w:r w:rsidRPr="00460851">
              <w:rPr>
                <w:rFonts w:eastAsia="SimSun" w:hint="eastAsia"/>
                <w:lang w:val="en-US" w:eastAsia="zh-CN"/>
              </w:rPr>
              <w:t>O</w:t>
            </w:r>
          </w:p>
        </w:tc>
        <w:tc>
          <w:tcPr>
            <w:tcW w:w="1474" w:type="dxa"/>
          </w:tcPr>
          <w:p w14:paraId="65B3F35F" w14:textId="77777777" w:rsidR="00055F63" w:rsidRPr="00460851" w:rsidRDefault="00055F63" w:rsidP="0048056C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871" w:type="dxa"/>
          </w:tcPr>
          <w:p w14:paraId="438C6571" w14:textId="77777777" w:rsidR="00055F63" w:rsidRPr="00460851" w:rsidRDefault="00055F63" w:rsidP="0048056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460851">
              <w:rPr>
                <w:rFonts w:cs="Arial"/>
                <w:szCs w:val="18"/>
                <w:lang w:eastAsia="ja-JP"/>
              </w:rPr>
              <w:t>INTEGER (</w:t>
            </w:r>
            <w:proofErr w:type="gramStart"/>
            <w:r w:rsidRPr="00460851">
              <w:rPr>
                <w:rFonts w:cs="Arial"/>
                <w:szCs w:val="18"/>
                <w:lang w:eastAsia="ja-JP"/>
              </w:rPr>
              <w:t>1..</w:t>
            </w:r>
            <w:proofErr w:type="gramEnd"/>
            <w:r w:rsidRPr="00460851">
              <w:rPr>
                <w:rFonts w:cs="Arial"/>
                <w:szCs w:val="18"/>
                <w:lang w:eastAsia="ja-JP"/>
              </w:rPr>
              <w:t>65536, …)</w:t>
            </w:r>
          </w:p>
        </w:tc>
        <w:tc>
          <w:tcPr>
            <w:tcW w:w="2891" w:type="dxa"/>
          </w:tcPr>
          <w:p w14:paraId="7C1C8966" w14:textId="77777777" w:rsidR="00055F63" w:rsidRDefault="00055F63" w:rsidP="0048056C">
            <w:pPr>
              <w:pStyle w:val="TAL"/>
              <w:rPr>
                <w:rFonts w:eastAsia="KaiTi"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Corresponds to</w:t>
            </w:r>
            <w:r>
              <w:rPr>
                <w:rFonts w:eastAsia="KaiTi" w:cs="Arial"/>
                <w:szCs w:val="18"/>
                <w:lang w:eastAsia="ja-JP"/>
              </w:rPr>
              <w:t xml:space="preserve"> the </w:t>
            </w:r>
            <w:r>
              <w:rPr>
                <w:rFonts w:eastAsia="KaiTi" w:cs="Arial" w:hint="eastAsia"/>
                <w:i/>
                <w:szCs w:val="18"/>
                <w:lang w:val="en-US" w:eastAsia="zh-CN"/>
              </w:rPr>
              <w:t xml:space="preserve">RRC Connections </w:t>
            </w:r>
            <w:r>
              <w:rPr>
                <w:rFonts w:eastAsia="KaiTi" w:cs="Arial"/>
                <w:szCs w:val="18"/>
                <w:lang w:eastAsia="ja-JP"/>
              </w:rPr>
              <w:t>IE as defined in TS 3</w:t>
            </w:r>
            <w:r>
              <w:rPr>
                <w:rFonts w:eastAsia="KaiTi" w:cs="Arial" w:hint="eastAsia"/>
                <w:szCs w:val="18"/>
                <w:lang w:val="en-US" w:eastAsia="zh-CN"/>
              </w:rPr>
              <w:t>8</w:t>
            </w:r>
            <w:r>
              <w:rPr>
                <w:rFonts w:eastAsia="KaiTi" w:cs="Arial"/>
                <w:szCs w:val="18"/>
                <w:lang w:eastAsia="ja-JP"/>
              </w:rPr>
              <w:t xml:space="preserve">.423 </w:t>
            </w:r>
            <w:r>
              <w:rPr>
                <w:rFonts w:eastAsia="KaiTi" w:cs="Arial"/>
                <w:szCs w:val="18"/>
                <w:lang w:val="en-US" w:eastAsia="zh-CN"/>
              </w:rPr>
              <w:t>[</w:t>
            </w:r>
            <w:r>
              <w:rPr>
                <w:rFonts w:eastAsia="KaiTi" w:cs="Arial" w:hint="eastAsia"/>
                <w:szCs w:val="18"/>
                <w:lang w:val="en-US" w:eastAsia="zh-CN"/>
              </w:rPr>
              <w:t>24</w:t>
            </w:r>
            <w:r>
              <w:rPr>
                <w:rFonts w:eastAsia="KaiTi" w:cs="Arial"/>
                <w:szCs w:val="18"/>
                <w:lang w:val="en-US" w:eastAsia="zh-CN"/>
              </w:rPr>
              <w:t>]</w:t>
            </w:r>
            <w:r>
              <w:rPr>
                <w:rFonts w:eastAsia="KaiTi" w:cs="Arial" w:hint="eastAsia"/>
                <w:szCs w:val="18"/>
                <w:lang w:val="en-US" w:eastAsia="zh-CN"/>
              </w:rPr>
              <w:t>.</w:t>
            </w:r>
          </w:p>
        </w:tc>
      </w:tr>
      <w:tr w:rsidR="00055F63" w:rsidRPr="00603B0D" w14:paraId="48977677" w14:textId="77777777" w:rsidTr="0048056C">
        <w:tc>
          <w:tcPr>
            <w:tcW w:w="2551" w:type="dxa"/>
          </w:tcPr>
          <w:p w14:paraId="5E393455" w14:textId="77777777" w:rsidR="00055F63" w:rsidRPr="00460851" w:rsidRDefault="00055F63" w:rsidP="0048056C">
            <w:pPr>
              <w:pStyle w:val="TAL"/>
              <w:ind w:left="346"/>
              <w:rPr>
                <w:lang w:eastAsia="ja-JP"/>
              </w:rPr>
            </w:pPr>
            <w:bookmarkStart w:id="251" w:name="_Hlk99375783"/>
            <w:r w:rsidRPr="00460851">
              <w:rPr>
                <w:rFonts w:eastAsia="SimSun" w:cs="Arial" w:hint="eastAsia"/>
                <w:szCs w:val="18"/>
                <w:lang w:val="en-US" w:eastAsia="zh-CN"/>
              </w:rPr>
              <w:t>&gt;&gt;&gt;&gt;</w:t>
            </w:r>
            <w:r w:rsidRPr="00460851">
              <w:rPr>
                <w:rFonts w:eastAsia="SimSun" w:cs="Arial"/>
                <w:szCs w:val="18"/>
                <w:lang w:val="en-US" w:eastAsia="zh-CN"/>
              </w:rPr>
              <w:t xml:space="preserve">E-UTRAN </w:t>
            </w:r>
            <w:r w:rsidRPr="00460851">
              <w:rPr>
                <w:rFonts w:eastAsia="SimSun" w:cs="Arial" w:hint="eastAsia"/>
                <w:szCs w:val="18"/>
                <w:lang w:val="en-US" w:eastAsia="zh-CN"/>
              </w:rPr>
              <w:t>Radio Resource Status</w:t>
            </w:r>
          </w:p>
        </w:tc>
        <w:tc>
          <w:tcPr>
            <w:tcW w:w="1020" w:type="dxa"/>
          </w:tcPr>
          <w:p w14:paraId="539976F8" w14:textId="77777777" w:rsidR="00055F63" w:rsidRPr="00460851" w:rsidRDefault="00055F63" w:rsidP="0048056C">
            <w:pPr>
              <w:pStyle w:val="TAL"/>
              <w:rPr>
                <w:rFonts w:eastAsia="SimSun"/>
                <w:lang w:val="en-US" w:eastAsia="zh-CN"/>
              </w:rPr>
            </w:pPr>
            <w:r w:rsidRPr="00460851">
              <w:rPr>
                <w:rFonts w:eastAsia="SimSun" w:hint="eastAsia"/>
                <w:lang w:val="en-US" w:eastAsia="zh-CN"/>
              </w:rPr>
              <w:t>O</w:t>
            </w:r>
          </w:p>
        </w:tc>
        <w:tc>
          <w:tcPr>
            <w:tcW w:w="1474" w:type="dxa"/>
          </w:tcPr>
          <w:p w14:paraId="4175FCFB" w14:textId="77777777" w:rsidR="00055F63" w:rsidRPr="00460851" w:rsidRDefault="00055F63" w:rsidP="0048056C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871" w:type="dxa"/>
          </w:tcPr>
          <w:p w14:paraId="667710CF" w14:textId="77777777" w:rsidR="00055F63" w:rsidRPr="00460851" w:rsidRDefault="00055F63" w:rsidP="0048056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460851">
              <w:rPr>
                <w:rFonts w:cs="Arial"/>
                <w:szCs w:val="18"/>
                <w:lang w:eastAsia="ja-JP"/>
              </w:rPr>
              <w:t>9.3.1.200</w:t>
            </w:r>
          </w:p>
        </w:tc>
        <w:tc>
          <w:tcPr>
            <w:tcW w:w="2891" w:type="dxa"/>
          </w:tcPr>
          <w:p w14:paraId="00CCB70F" w14:textId="77777777" w:rsidR="00055F63" w:rsidRDefault="00055F63" w:rsidP="0048056C">
            <w:pPr>
              <w:pStyle w:val="TAL"/>
              <w:rPr>
                <w:rFonts w:eastAsia="KaiTi" w:cs="Arial"/>
                <w:szCs w:val="18"/>
                <w:lang w:eastAsia="ja-JP"/>
              </w:rPr>
            </w:pPr>
          </w:p>
        </w:tc>
      </w:tr>
      <w:bookmarkEnd w:id="251"/>
      <w:tr w:rsidR="00055F63" w:rsidRPr="00CD504F" w14:paraId="096C9D75" w14:textId="77777777" w:rsidTr="0048056C">
        <w:tc>
          <w:tcPr>
            <w:tcW w:w="2551" w:type="dxa"/>
          </w:tcPr>
          <w:p w14:paraId="75A8A006" w14:textId="77777777" w:rsidR="00055F63" w:rsidRPr="00603B0D" w:rsidRDefault="00055F63" w:rsidP="0048056C">
            <w:pPr>
              <w:keepNext/>
              <w:keepLines/>
              <w:spacing w:after="0"/>
              <w:ind w:left="86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03B0D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&gt;NG-RAN</w:t>
            </w:r>
          </w:p>
        </w:tc>
        <w:tc>
          <w:tcPr>
            <w:tcW w:w="1020" w:type="dxa"/>
          </w:tcPr>
          <w:p w14:paraId="611007F4" w14:textId="77777777" w:rsidR="00055F63" w:rsidRPr="00603B0D" w:rsidRDefault="00055F63" w:rsidP="0048056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74" w:type="dxa"/>
          </w:tcPr>
          <w:p w14:paraId="3F0E0C8F" w14:textId="77777777" w:rsidR="00055F63" w:rsidRPr="00603B0D" w:rsidRDefault="00055F63" w:rsidP="0048056C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871" w:type="dxa"/>
          </w:tcPr>
          <w:p w14:paraId="19049987" w14:textId="77777777" w:rsidR="00055F63" w:rsidRPr="00603B0D" w:rsidRDefault="00055F63" w:rsidP="0048056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891" w:type="dxa"/>
          </w:tcPr>
          <w:p w14:paraId="60827FC5" w14:textId="77777777" w:rsidR="00055F63" w:rsidRPr="00603B0D" w:rsidRDefault="00055F63" w:rsidP="0048056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055F63" w:rsidRPr="00CD504F" w14:paraId="71AB3C28" w14:textId="77777777" w:rsidTr="0048056C">
        <w:tc>
          <w:tcPr>
            <w:tcW w:w="2551" w:type="dxa"/>
          </w:tcPr>
          <w:p w14:paraId="26E152C5" w14:textId="77777777" w:rsidR="00055F63" w:rsidRPr="00603B0D" w:rsidRDefault="00055F63" w:rsidP="0048056C">
            <w:pPr>
              <w:keepNext/>
              <w:keepLines/>
              <w:spacing w:after="0"/>
              <w:ind w:left="173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&gt;&gt;</w:t>
            </w:r>
            <w:r w:rsidRPr="001F121F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NG-RAN </w:t>
            </w:r>
            <w:r w:rsidRPr="00603B0D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Cell </w:t>
            </w:r>
            <w:proofErr w:type="gramStart"/>
            <w:r w:rsidRPr="00603B0D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To</w:t>
            </w:r>
            <w:proofErr w:type="gramEnd"/>
            <w:r w:rsidRPr="00603B0D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 Report </w:t>
            </w: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List</w:t>
            </w:r>
          </w:p>
        </w:tc>
        <w:tc>
          <w:tcPr>
            <w:tcW w:w="1020" w:type="dxa"/>
          </w:tcPr>
          <w:p w14:paraId="2D310B10" w14:textId="77777777" w:rsidR="00055F63" w:rsidRPr="00603B0D" w:rsidRDefault="00055F63" w:rsidP="0048056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74" w:type="dxa"/>
          </w:tcPr>
          <w:p w14:paraId="4D8220D4" w14:textId="77777777" w:rsidR="00055F63" w:rsidRPr="00603B0D" w:rsidRDefault="00055F63" w:rsidP="0048056C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  <w:r>
              <w:rPr>
                <w:rFonts w:cs="Arial"/>
                <w:i/>
                <w:szCs w:val="18"/>
                <w:lang w:eastAsia="ja-JP"/>
              </w:rPr>
              <w:t>1</w:t>
            </w:r>
          </w:p>
        </w:tc>
        <w:tc>
          <w:tcPr>
            <w:tcW w:w="1871" w:type="dxa"/>
          </w:tcPr>
          <w:p w14:paraId="143251D1" w14:textId="77777777" w:rsidR="00055F63" w:rsidRPr="00603B0D" w:rsidRDefault="00055F63" w:rsidP="0048056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891" w:type="dxa"/>
          </w:tcPr>
          <w:p w14:paraId="69796882" w14:textId="77777777" w:rsidR="00055F63" w:rsidRPr="00603B0D" w:rsidRDefault="00055F63" w:rsidP="0048056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055F63" w:rsidRPr="00CD504F" w14:paraId="00400661" w14:textId="77777777" w:rsidTr="0048056C">
        <w:tc>
          <w:tcPr>
            <w:tcW w:w="2551" w:type="dxa"/>
          </w:tcPr>
          <w:p w14:paraId="512FD12D" w14:textId="77777777" w:rsidR="00055F63" w:rsidRPr="00603B0D" w:rsidRDefault="00055F63" w:rsidP="0048056C">
            <w:pPr>
              <w:pStyle w:val="TAL"/>
              <w:ind w:left="259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b/>
                <w:szCs w:val="18"/>
                <w:lang w:eastAsia="ja-JP"/>
              </w:rPr>
              <w:t>&gt;&gt;&gt;</w:t>
            </w:r>
            <w:r w:rsidRPr="001F121F">
              <w:rPr>
                <w:rFonts w:cs="Arial"/>
                <w:b/>
                <w:szCs w:val="18"/>
                <w:lang w:eastAsia="ja-JP"/>
              </w:rPr>
              <w:t xml:space="preserve">NG-RAN </w:t>
            </w:r>
            <w:r w:rsidRPr="00603B0D">
              <w:rPr>
                <w:rFonts w:cs="Arial"/>
                <w:b/>
                <w:szCs w:val="18"/>
                <w:lang w:eastAsia="ja-JP"/>
              </w:rPr>
              <w:t xml:space="preserve">Cell </w:t>
            </w:r>
            <w:proofErr w:type="gramStart"/>
            <w:r w:rsidRPr="00603B0D">
              <w:rPr>
                <w:rFonts w:cs="Arial"/>
                <w:b/>
                <w:szCs w:val="18"/>
                <w:lang w:eastAsia="ja-JP"/>
              </w:rPr>
              <w:t>To</w:t>
            </w:r>
            <w:proofErr w:type="gramEnd"/>
            <w:r w:rsidRPr="00603B0D">
              <w:rPr>
                <w:rFonts w:cs="Arial"/>
                <w:b/>
                <w:szCs w:val="18"/>
                <w:lang w:eastAsia="ja-JP"/>
              </w:rPr>
              <w:t xml:space="preserve"> Report Item</w:t>
            </w:r>
          </w:p>
        </w:tc>
        <w:tc>
          <w:tcPr>
            <w:tcW w:w="1020" w:type="dxa"/>
          </w:tcPr>
          <w:p w14:paraId="327894EC" w14:textId="77777777" w:rsidR="00055F63" w:rsidRPr="00603B0D" w:rsidRDefault="00055F63" w:rsidP="0048056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74" w:type="dxa"/>
          </w:tcPr>
          <w:p w14:paraId="56F5F8F3" w14:textId="77777777" w:rsidR="00055F63" w:rsidRPr="00603B0D" w:rsidRDefault="00055F63" w:rsidP="0048056C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  <w:proofErr w:type="gramStart"/>
            <w:r w:rsidRPr="00603B0D">
              <w:rPr>
                <w:rFonts w:cs="Arial"/>
                <w:i/>
                <w:szCs w:val="18"/>
                <w:lang w:eastAsia="ja-JP"/>
              </w:rPr>
              <w:t>1..&lt;</w:t>
            </w:r>
            <w:proofErr w:type="spellStart"/>
            <w:proofErr w:type="gramEnd"/>
            <w:r w:rsidRPr="001F121F">
              <w:rPr>
                <w:rFonts w:cs="Arial"/>
                <w:i/>
                <w:szCs w:val="18"/>
                <w:lang w:eastAsia="ja-JP"/>
              </w:rPr>
              <w:t>maxnoofReportedCells</w:t>
            </w:r>
            <w:proofErr w:type="spellEnd"/>
            <w:r w:rsidRPr="00603B0D">
              <w:rPr>
                <w:rFonts w:cs="Arial"/>
                <w:i/>
                <w:szCs w:val="18"/>
                <w:lang w:eastAsia="ja-JP"/>
              </w:rPr>
              <w:t>&gt;</w:t>
            </w:r>
          </w:p>
        </w:tc>
        <w:tc>
          <w:tcPr>
            <w:tcW w:w="1871" w:type="dxa"/>
          </w:tcPr>
          <w:p w14:paraId="355C6C9A" w14:textId="77777777" w:rsidR="00055F63" w:rsidRPr="00603B0D" w:rsidRDefault="00055F63" w:rsidP="0048056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891" w:type="dxa"/>
          </w:tcPr>
          <w:p w14:paraId="35BF201F" w14:textId="77777777" w:rsidR="00055F63" w:rsidRPr="00603B0D" w:rsidRDefault="00055F63" w:rsidP="0048056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055F63" w:rsidRPr="00CD504F" w14:paraId="1CD6BEE9" w14:textId="77777777" w:rsidTr="0048056C">
        <w:tc>
          <w:tcPr>
            <w:tcW w:w="2551" w:type="dxa"/>
          </w:tcPr>
          <w:p w14:paraId="334164CC" w14:textId="77777777" w:rsidR="00055F63" w:rsidRPr="00603B0D" w:rsidRDefault="00055F63" w:rsidP="0048056C">
            <w:pPr>
              <w:pStyle w:val="TAL"/>
              <w:ind w:left="346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&gt;&gt;&gt;&gt;</w:t>
            </w:r>
            <w:r w:rsidRPr="00603B0D">
              <w:rPr>
                <w:rFonts w:cs="Arial"/>
                <w:szCs w:val="18"/>
                <w:lang w:eastAsia="ja-JP"/>
              </w:rPr>
              <w:t>Cell ID</w:t>
            </w:r>
          </w:p>
        </w:tc>
        <w:tc>
          <w:tcPr>
            <w:tcW w:w="1020" w:type="dxa"/>
          </w:tcPr>
          <w:p w14:paraId="6EC4AA5E" w14:textId="77777777" w:rsidR="00055F63" w:rsidRPr="00603B0D" w:rsidRDefault="00055F63" w:rsidP="0048056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03B0D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474" w:type="dxa"/>
          </w:tcPr>
          <w:p w14:paraId="09C8D296" w14:textId="77777777" w:rsidR="00055F63" w:rsidRPr="00603B0D" w:rsidRDefault="00055F63" w:rsidP="0048056C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871" w:type="dxa"/>
          </w:tcPr>
          <w:p w14:paraId="78437079" w14:textId="77777777" w:rsidR="00055F63" w:rsidRDefault="00055F63" w:rsidP="0048056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25D15">
              <w:rPr>
                <w:lang w:eastAsia="ja-JP"/>
              </w:rPr>
              <w:t>NG-RAN CGI</w:t>
            </w:r>
          </w:p>
          <w:p w14:paraId="4E3EC3B3" w14:textId="77777777" w:rsidR="00055F63" w:rsidRPr="00603B0D" w:rsidRDefault="00055F63" w:rsidP="0048056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03B0D">
              <w:rPr>
                <w:rFonts w:cs="Arial"/>
                <w:szCs w:val="18"/>
                <w:lang w:eastAsia="ja-JP"/>
              </w:rPr>
              <w:t>9.3.1.73</w:t>
            </w:r>
          </w:p>
        </w:tc>
        <w:tc>
          <w:tcPr>
            <w:tcW w:w="2891" w:type="dxa"/>
          </w:tcPr>
          <w:p w14:paraId="58E679AD" w14:textId="77777777" w:rsidR="00055F63" w:rsidRPr="00603B0D" w:rsidRDefault="00055F63" w:rsidP="0048056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055F63" w:rsidRPr="00CD504F" w14:paraId="65EFDF55" w14:textId="77777777" w:rsidTr="0048056C">
        <w:tc>
          <w:tcPr>
            <w:tcW w:w="2551" w:type="dxa"/>
          </w:tcPr>
          <w:p w14:paraId="7566BB0C" w14:textId="77777777" w:rsidR="00055F63" w:rsidRPr="00460851" w:rsidRDefault="00055F63" w:rsidP="0048056C">
            <w:pPr>
              <w:pStyle w:val="TAL"/>
              <w:ind w:left="346"/>
              <w:rPr>
                <w:rFonts w:cs="Arial"/>
                <w:szCs w:val="18"/>
                <w:lang w:eastAsia="ja-JP"/>
              </w:rPr>
            </w:pPr>
            <w:r w:rsidRPr="00460851">
              <w:rPr>
                <w:lang w:eastAsia="ja-JP"/>
              </w:rPr>
              <w:t>&gt;&gt;&gt;&gt;NR Composite Available Capacity Group</w:t>
            </w:r>
          </w:p>
        </w:tc>
        <w:tc>
          <w:tcPr>
            <w:tcW w:w="1020" w:type="dxa"/>
          </w:tcPr>
          <w:p w14:paraId="0122A35D" w14:textId="77777777" w:rsidR="00055F63" w:rsidRPr="00603B0D" w:rsidRDefault="00055F63" w:rsidP="0048056C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 xml:space="preserve">M </w:t>
            </w:r>
          </w:p>
        </w:tc>
        <w:tc>
          <w:tcPr>
            <w:tcW w:w="1474" w:type="dxa"/>
          </w:tcPr>
          <w:p w14:paraId="28E1DEC2" w14:textId="77777777" w:rsidR="00055F63" w:rsidRPr="00603B0D" w:rsidRDefault="00055F63" w:rsidP="0048056C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871" w:type="dxa"/>
          </w:tcPr>
          <w:p w14:paraId="29B70DC5" w14:textId="32F06DD3" w:rsidR="007F21D8" w:rsidRDefault="007F21D8" w:rsidP="0048056C">
            <w:pPr>
              <w:pStyle w:val="TAL"/>
              <w:rPr>
                <w:ins w:id="252" w:author="Nokia" w:date="2022-06-14T10:14:00Z"/>
                <w:rFonts w:eastAsia="Batang"/>
              </w:rPr>
            </w:pPr>
            <w:ins w:id="253" w:author="Nokia" w:date="2022-06-14T10:14:00Z">
              <w:r>
                <w:rPr>
                  <w:rFonts w:eastAsia="Batang"/>
                </w:rPr>
                <w:t>E-UTRAN Composite Available Capacity Group</w:t>
              </w:r>
            </w:ins>
          </w:p>
          <w:p w14:paraId="7C2B8640" w14:textId="5B666832" w:rsidR="00055F63" w:rsidRPr="00603B0D" w:rsidRDefault="00055F63" w:rsidP="0048056C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eastAsia="Batang"/>
              </w:rPr>
              <w:t>9.3.1.</w:t>
            </w:r>
            <w:ins w:id="254" w:author="Nokia" w:date="2022-06-14T10:14:00Z">
              <w:r w:rsidR="007F21D8">
                <w:rPr>
                  <w:rFonts w:eastAsia="Batang"/>
                </w:rPr>
                <w:t>196</w:t>
              </w:r>
            </w:ins>
            <w:del w:id="255" w:author="Nokia" w:date="2022-06-14T10:14:00Z">
              <w:r w:rsidDel="007F21D8">
                <w:rPr>
                  <w:rFonts w:eastAsia="Batang"/>
                </w:rPr>
                <w:delText>201</w:delText>
              </w:r>
            </w:del>
          </w:p>
        </w:tc>
        <w:tc>
          <w:tcPr>
            <w:tcW w:w="2891" w:type="dxa"/>
          </w:tcPr>
          <w:p w14:paraId="2CCA3F6C" w14:textId="77777777" w:rsidR="00055F63" w:rsidRPr="00603B0D" w:rsidRDefault="00055F63" w:rsidP="0048056C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Corresponds to the </w:t>
            </w:r>
            <w:r>
              <w:rPr>
                <w:rFonts w:cs="Arial"/>
                <w:i/>
                <w:lang w:eastAsia="ja-JP"/>
              </w:rPr>
              <w:t>Composite Available Capacity Group</w:t>
            </w:r>
            <w:r>
              <w:rPr>
                <w:rFonts w:cs="Arial"/>
                <w:lang w:eastAsia="ja-JP"/>
              </w:rPr>
              <w:t xml:space="preserve"> IE as defined in TS 36.423 </w:t>
            </w:r>
            <w:r>
              <w:rPr>
                <w:rFonts w:eastAsia="SimSun" w:cs="Arial" w:hint="eastAsia"/>
                <w:lang w:val="en-US" w:eastAsia="zh-CN"/>
              </w:rPr>
              <w:t>[</w:t>
            </w:r>
            <w:r>
              <w:rPr>
                <w:rFonts w:eastAsia="SimSun" w:cs="Arial"/>
                <w:lang w:val="en-US" w:eastAsia="zh-CN"/>
              </w:rPr>
              <w:t>40</w:t>
            </w:r>
            <w:r>
              <w:rPr>
                <w:rFonts w:eastAsia="SimSun" w:cs="Arial" w:hint="eastAsia"/>
                <w:lang w:val="en-US" w:eastAsia="zh-CN"/>
              </w:rPr>
              <w:t>]</w:t>
            </w:r>
            <w:r>
              <w:rPr>
                <w:rFonts w:cs="Arial"/>
                <w:lang w:eastAsia="ja-JP"/>
              </w:rPr>
              <w:t>.</w:t>
            </w:r>
          </w:p>
        </w:tc>
      </w:tr>
      <w:tr w:rsidR="00055F63" w:rsidRPr="00CD504F" w14:paraId="1E27EBD9" w14:textId="77777777" w:rsidTr="0048056C">
        <w:tc>
          <w:tcPr>
            <w:tcW w:w="2551" w:type="dxa"/>
          </w:tcPr>
          <w:p w14:paraId="3E57BC8F" w14:textId="77777777" w:rsidR="00055F63" w:rsidRPr="00460851" w:rsidRDefault="00055F63" w:rsidP="0048056C">
            <w:pPr>
              <w:pStyle w:val="TAL"/>
              <w:ind w:left="346"/>
              <w:rPr>
                <w:rFonts w:cs="Arial"/>
                <w:szCs w:val="18"/>
                <w:lang w:eastAsia="ja-JP"/>
              </w:rPr>
            </w:pPr>
            <w:r w:rsidRPr="00460851">
              <w:rPr>
                <w:rFonts w:eastAsia="MS Mincho" w:cs="Arial"/>
                <w:lang w:eastAsia="ja-JP"/>
              </w:rPr>
              <w:t>&gt;&gt;&gt;&gt;Number of Active UEs</w:t>
            </w:r>
          </w:p>
        </w:tc>
        <w:tc>
          <w:tcPr>
            <w:tcW w:w="1020" w:type="dxa"/>
          </w:tcPr>
          <w:p w14:paraId="46E99D61" w14:textId="77777777" w:rsidR="00055F63" w:rsidRPr="00603B0D" w:rsidRDefault="00055F63" w:rsidP="0048056C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eastAsia="SimSun" w:hint="eastAsia"/>
                <w:lang w:val="en-US" w:eastAsia="zh-CN"/>
              </w:rPr>
              <w:t>O</w:t>
            </w:r>
          </w:p>
        </w:tc>
        <w:tc>
          <w:tcPr>
            <w:tcW w:w="1474" w:type="dxa"/>
          </w:tcPr>
          <w:p w14:paraId="0B476D81" w14:textId="77777777" w:rsidR="00055F63" w:rsidRPr="00603B0D" w:rsidRDefault="00055F63" w:rsidP="0048056C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871" w:type="dxa"/>
          </w:tcPr>
          <w:p w14:paraId="4E40AA7B" w14:textId="77777777" w:rsidR="00055F63" w:rsidRPr="00603B0D" w:rsidRDefault="00055F63" w:rsidP="0048056C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INTEGER (</w:t>
            </w:r>
            <w:proofErr w:type="gramStart"/>
            <w:r>
              <w:rPr>
                <w:rFonts w:cs="Arial"/>
                <w:szCs w:val="18"/>
                <w:lang w:eastAsia="ja-JP"/>
              </w:rPr>
              <w:t>0..</w:t>
            </w:r>
            <w:proofErr w:type="gramEnd"/>
            <w:r>
              <w:rPr>
                <w:rFonts w:cs="Arial"/>
                <w:szCs w:val="18"/>
                <w:lang w:eastAsia="ja-JP"/>
              </w:rPr>
              <w:t>16777215, …)</w:t>
            </w:r>
          </w:p>
        </w:tc>
        <w:tc>
          <w:tcPr>
            <w:tcW w:w="2891" w:type="dxa"/>
          </w:tcPr>
          <w:p w14:paraId="21D90880" w14:textId="77777777" w:rsidR="00055F63" w:rsidRPr="00603B0D" w:rsidRDefault="00055F63" w:rsidP="0048056C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Corresponds to</w:t>
            </w:r>
            <w:r>
              <w:rPr>
                <w:rFonts w:eastAsia="KaiTi" w:cs="Arial"/>
                <w:szCs w:val="18"/>
                <w:lang w:eastAsia="ja-JP"/>
              </w:rPr>
              <w:t xml:space="preserve"> the </w:t>
            </w:r>
            <w:r>
              <w:rPr>
                <w:rFonts w:eastAsia="KaiTi" w:cs="Arial" w:hint="eastAsia"/>
                <w:i/>
                <w:iCs/>
                <w:szCs w:val="18"/>
                <w:lang w:val="en-US" w:eastAsia="zh-CN"/>
              </w:rPr>
              <w:t xml:space="preserve">Number of Active UEs </w:t>
            </w:r>
            <w:r>
              <w:rPr>
                <w:rFonts w:eastAsia="KaiTi" w:cs="Arial"/>
                <w:szCs w:val="18"/>
                <w:lang w:eastAsia="ja-JP"/>
              </w:rPr>
              <w:t>IE as defined in TS 3</w:t>
            </w:r>
            <w:r>
              <w:rPr>
                <w:rFonts w:eastAsia="KaiTi" w:cs="Arial" w:hint="eastAsia"/>
                <w:szCs w:val="18"/>
                <w:lang w:val="en-US" w:eastAsia="zh-CN"/>
              </w:rPr>
              <w:t>8</w:t>
            </w:r>
            <w:r>
              <w:rPr>
                <w:rFonts w:eastAsia="KaiTi" w:cs="Arial"/>
                <w:szCs w:val="18"/>
                <w:lang w:eastAsia="ja-JP"/>
              </w:rPr>
              <w:t xml:space="preserve">.423 </w:t>
            </w:r>
            <w:r>
              <w:rPr>
                <w:rFonts w:eastAsia="KaiTi" w:cs="Arial"/>
                <w:szCs w:val="18"/>
                <w:lang w:val="en-US" w:eastAsia="zh-CN"/>
              </w:rPr>
              <w:t>[</w:t>
            </w:r>
            <w:r>
              <w:rPr>
                <w:rFonts w:eastAsia="KaiTi" w:cs="Arial" w:hint="eastAsia"/>
                <w:szCs w:val="18"/>
                <w:lang w:val="en-US" w:eastAsia="zh-CN"/>
              </w:rPr>
              <w:t>24</w:t>
            </w:r>
            <w:r>
              <w:rPr>
                <w:rFonts w:eastAsia="KaiTi" w:cs="Arial"/>
                <w:szCs w:val="18"/>
                <w:lang w:val="en-US" w:eastAsia="zh-CN"/>
              </w:rPr>
              <w:t>]</w:t>
            </w:r>
            <w:r>
              <w:rPr>
                <w:rFonts w:eastAsia="KaiTi" w:cs="Arial" w:hint="eastAsia"/>
                <w:szCs w:val="18"/>
                <w:lang w:val="en-US" w:eastAsia="zh-CN"/>
              </w:rPr>
              <w:t>.</w:t>
            </w:r>
          </w:p>
        </w:tc>
      </w:tr>
      <w:tr w:rsidR="00055F63" w:rsidRPr="00CD504F" w14:paraId="6CA277AD" w14:textId="77777777" w:rsidTr="0048056C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F9309" w14:textId="77777777" w:rsidR="00055F63" w:rsidRPr="00460851" w:rsidRDefault="00055F63" w:rsidP="0048056C">
            <w:pPr>
              <w:pStyle w:val="TAL"/>
              <w:ind w:left="346"/>
              <w:rPr>
                <w:rFonts w:cs="Arial"/>
                <w:i/>
                <w:szCs w:val="18"/>
                <w:lang w:eastAsia="ja-JP"/>
              </w:rPr>
            </w:pPr>
            <w:r w:rsidRPr="00460851">
              <w:rPr>
                <w:lang w:eastAsia="ja-JP"/>
              </w:rPr>
              <w:t>&gt;&gt;&gt;&gt;RRC Connections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8AABF" w14:textId="77777777" w:rsidR="00055F63" w:rsidRPr="00603B0D" w:rsidRDefault="00055F63" w:rsidP="0048056C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eastAsia="SimSun" w:hint="eastAsia"/>
                <w:lang w:val="en-US" w:eastAsia="zh-CN"/>
              </w:rPr>
              <w:t>O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B1936" w14:textId="77777777" w:rsidR="00055F63" w:rsidRPr="00603B0D" w:rsidRDefault="00055F63" w:rsidP="0048056C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2EC75" w14:textId="77777777" w:rsidR="00055F63" w:rsidRPr="00603B0D" w:rsidRDefault="00055F63" w:rsidP="0048056C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INTEGER (</w:t>
            </w:r>
            <w:proofErr w:type="gramStart"/>
            <w:r>
              <w:rPr>
                <w:rFonts w:cs="Arial"/>
                <w:szCs w:val="18"/>
                <w:lang w:eastAsia="ja-JP"/>
              </w:rPr>
              <w:t>1..</w:t>
            </w:r>
            <w:proofErr w:type="gramEnd"/>
            <w:r>
              <w:rPr>
                <w:rFonts w:cs="Arial"/>
                <w:szCs w:val="18"/>
                <w:lang w:eastAsia="ja-JP"/>
              </w:rPr>
              <w:t>65536, …)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6150E" w14:textId="77777777" w:rsidR="00055F63" w:rsidRPr="00603B0D" w:rsidRDefault="00055F63" w:rsidP="0048056C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Corresponds to</w:t>
            </w:r>
            <w:r>
              <w:rPr>
                <w:rFonts w:eastAsia="KaiTi" w:cs="Arial"/>
                <w:szCs w:val="18"/>
                <w:lang w:eastAsia="ja-JP"/>
              </w:rPr>
              <w:t xml:space="preserve"> the </w:t>
            </w:r>
            <w:r>
              <w:rPr>
                <w:rFonts w:eastAsia="KaiTi" w:cs="Arial" w:hint="eastAsia"/>
                <w:i/>
                <w:szCs w:val="18"/>
                <w:lang w:val="en-US" w:eastAsia="zh-CN"/>
              </w:rPr>
              <w:t xml:space="preserve">RRC Connections </w:t>
            </w:r>
            <w:r>
              <w:rPr>
                <w:rFonts w:eastAsia="KaiTi" w:cs="Arial"/>
                <w:szCs w:val="18"/>
                <w:lang w:eastAsia="ja-JP"/>
              </w:rPr>
              <w:t>IE as defined in TS 3</w:t>
            </w:r>
            <w:r>
              <w:rPr>
                <w:rFonts w:eastAsia="KaiTi" w:cs="Arial" w:hint="eastAsia"/>
                <w:szCs w:val="18"/>
                <w:lang w:val="en-US" w:eastAsia="zh-CN"/>
              </w:rPr>
              <w:t>8</w:t>
            </w:r>
            <w:r>
              <w:rPr>
                <w:rFonts w:eastAsia="KaiTi" w:cs="Arial"/>
                <w:szCs w:val="18"/>
                <w:lang w:eastAsia="ja-JP"/>
              </w:rPr>
              <w:t xml:space="preserve">.423 </w:t>
            </w:r>
            <w:r>
              <w:rPr>
                <w:rFonts w:eastAsia="KaiTi" w:cs="Arial"/>
                <w:szCs w:val="18"/>
                <w:lang w:val="en-US" w:eastAsia="zh-CN"/>
              </w:rPr>
              <w:t>[</w:t>
            </w:r>
            <w:r>
              <w:rPr>
                <w:rFonts w:eastAsia="KaiTi" w:cs="Arial" w:hint="eastAsia"/>
                <w:szCs w:val="18"/>
                <w:lang w:val="en-US" w:eastAsia="zh-CN"/>
              </w:rPr>
              <w:t>24</w:t>
            </w:r>
            <w:r>
              <w:rPr>
                <w:rFonts w:eastAsia="KaiTi" w:cs="Arial"/>
                <w:szCs w:val="18"/>
                <w:lang w:val="en-US" w:eastAsia="zh-CN"/>
              </w:rPr>
              <w:t>]</w:t>
            </w:r>
            <w:r>
              <w:rPr>
                <w:rFonts w:eastAsia="KaiTi" w:cs="Arial" w:hint="eastAsia"/>
                <w:szCs w:val="18"/>
                <w:lang w:val="en-US" w:eastAsia="zh-CN"/>
              </w:rPr>
              <w:t>.</w:t>
            </w:r>
          </w:p>
        </w:tc>
      </w:tr>
      <w:tr w:rsidR="00055F63" w:rsidRPr="00CD504F" w14:paraId="5B16E787" w14:textId="77777777" w:rsidTr="0048056C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60D87" w14:textId="77777777" w:rsidR="00055F63" w:rsidRPr="00460851" w:rsidRDefault="00055F63" w:rsidP="0048056C">
            <w:pPr>
              <w:pStyle w:val="TAL"/>
              <w:ind w:left="346"/>
              <w:rPr>
                <w:lang w:eastAsia="ja-JP"/>
              </w:rPr>
            </w:pPr>
            <w:r w:rsidRPr="00460851">
              <w:rPr>
                <w:rFonts w:eastAsia="SimSun" w:cs="Arial" w:hint="eastAsia"/>
                <w:szCs w:val="18"/>
                <w:lang w:val="en-US" w:eastAsia="zh-CN"/>
              </w:rPr>
              <w:t>&gt;&gt;&gt;&gt;</w:t>
            </w:r>
            <w:r w:rsidRPr="00460851">
              <w:rPr>
                <w:rFonts w:eastAsia="SimSun" w:cs="Arial"/>
                <w:szCs w:val="18"/>
                <w:lang w:val="en-US" w:eastAsia="zh-CN"/>
              </w:rPr>
              <w:t xml:space="preserve">NR </w:t>
            </w:r>
            <w:r w:rsidRPr="00460851">
              <w:rPr>
                <w:rFonts w:eastAsia="SimSun" w:cs="Arial" w:hint="eastAsia"/>
                <w:szCs w:val="18"/>
                <w:lang w:val="en-US" w:eastAsia="zh-CN"/>
              </w:rPr>
              <w:t>Radio Resource Status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1BA40" w14:textId="77777777" w:rsidR="00055F63" w:rsidRDefault="00055F63" w:rsidP="0048056C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O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30AA9" w14:textId="77777777" w:rsidR="00055F63" w:rsidRPr="00603B0D" w:rsidRDefault="00055F63" w:rsidP="0048056C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CADF8" w14:textId="77777777" w:rsidR="00055F63" w:rsidRPr="00603B0D" w:rsidRDefault="00055F63" w:rsidP="0048056C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9.3.1.205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ABBE3" w14:textId="77777777" w:rsidR="00055F63" w:rsidRDefault="00055F63" w:rsidP="0048056C">
            <w:pPr>
              <w:pStyle w:val="TAL"/>
              <w:rPr>
                <w:rFonts w:eastAsia="KaiTi" w:cs="Arial"/>
                <w:szCs w:val="18"/>
                <w:lang w:eastAsia="ja-JP"/>
              </w:rPr>
            </w:pPr>
          </w:p>
        </w:tc>
      </w:tr>
    </w:tbl>
    <w:p w14:paraId="18BD0DD2" w14:textId="77777777" w:rsidR="00055F63" w:rsidRDefault="00055F63" w:rsidP="00055F63"/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055F63" w:rsidRPr="008711EA" w14:paraId="5E7F10BA" w14:textId="77777777" w:rsidTr="0048056C">
        <w:tc>
          <w:tcPr>
            <w:tcW w:w="3528" w:type="dxa"/>
          </w:tcPr>
          <w:p w14:paraId="27C7FAB8" w14:textId="77777777" w:rsidR="00055F63" w:rsidRPr="008711EA" w:rsidRDefault="00055F63" w:rsidP="0048056C">
            <w:pPr>
              <w:pStyle w:val="TAH"/>
              <w:ind w:left="42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192" w:type="dxa"/>
          </w:tcPr>
          <w:p w14:paraId="3DEA3EFC" w14:textId="77777777" w:rsidR="00055F63" w:rsidRPr="008711EA" w:rsidRDefault="00055F63" w:rsidP="0048056C">
            <w:pPr>
              <w:pStyle w:val="TAH"/>
              <w:ind w:left="42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Explanation</w:t>
            </w:r>
          </w:p>
        </w:tc>
      </w:tr>
      <w:tr w:rsidR="00055F63" w:rsidRPr="008711EA" w14:paraId="1BAD420C" w14:textId="77777777" w:rsidTr="0048056C">
        <w:tc>
          <w:tcPr>
            <w:tcW w:w="3528" w:type="dxa"/>
          </w:tcPr>
          <w:p w14:paraId="4BB19ED7" w14:textId="77777777" w:rsidR="00055F63" w:rsidRPr="001F121F" w:rsidRDefault="00055F63" w:rsidP="0048056C">
            <w:pPr>
              <w:pStyle w:val="TAL"/>
              <w:rPr>
                <w:lang w:eastAsia="ja-JP"/>
              </w:rPr>
            </w:pPr>
            <w:proofErr w:type="spellStart"/>
            <w:r w:rsidRPr="001F121F">
              <w:t>maxnoofReportedCells</w:t>
            </w:r>
            <w:proofErr w:type="spellEnd"/>
          </w:p>
        </w:tc>
        <w:tc>
          <w:tcPr>
            <w:tcW w:w="6192" w:type="dxa"/>
          </w:tcPr>
          <w:p w14:paraId="78276DD3" w14:textId="77777777" w:rsidR="00055F63" w:rsidRPr="008711EA" w:rsidRDefault="00055F63" w:rsidP="0048056C">
            <w:pPr>
              <w:pStyle w:val="TAL"/>
              <w:rPr>
                <w:lang w:eastAsia="ja-JP"/>
              </w:rPr>
            </w:pPr>
            <w:r w:rsidRPr="001D2E49">
              <w:rPr>
                <w:rFonts w:eastAsia="Malgun Gothic"/>
              </w:rPr>
              <w:t xml:space="preserve">Maximum no. of cells </w:t>
            </w:r>
            <w:r w:rsidRPr="001D2E49">
              <w:rPr>
                <w:lang w:eastAsia="ja-JP"/>
              </w:rPr>
              <w:t xml:space="preserve">that can be </w:t>
            </w:r>
            <w:r>
              <w:rPr>
                <w:lang w:eastAsia="ja-JP"/>
              </w:rPr>
              <w:t>reported</w:t>
            </w:r>
            <w:r w:rsidRPr="001D2E49">
              <w:rPr>
                <w:rFonts w:eastAsia="Malgun Gothic"/>
              </w:rPr>
              <w:t xml:space="preserve">. Value is </w:t>
            </w:r>
            <w:r>
              <w:rPr>
                <w:rFonts w:eastAsia="Malgun Gothic"/>
              </w:rPr>
              <w:t>256</w:t>
            </w:r>
            <w:r w:rsidRPr="001D2E49">
              <w:rPr>
                <w:rFonts w:eastAsia="Malgun Gothic"/>
              </w:rPr>
              <w:t>.</w:t>
            </w:r>
          </w:p>
        </w:tc>
      </w:tr>
      <w:bookmarkEnd w:id="31"/>
    </w:tbl>
    <w:p w14:paraId="03C34AF9" w14:textId="77777777" w:rsidR="00FB3185" w:rsidRDefault="00FB3185">
      <w:pPr>
        <w:rPr>
          <w:noProof/>
        </w:rPr>
      </w:pPr>
    </w:p>
    <w:sectPr w:rsidR="00FB3185" w:rsidSect="000B7FED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1959EE" w14:textId="77777777" w:rsidR="004D1048" w:rsidRDefault="004D1048">
      <w:r>
        <w:separator/>
      </w:r>
    </w:p>
  </w:endnote>
  <w:endnote w:type="continuationSeparator" w:id="0">
    <w:p w14:paraId="45A501EB" w14:textId="77777777" w:rsidR="004D1048" w:rsidRDefault="004D1048">
      <w:r>
        <w:continuationSeparator/>
      </w:r>
    </w:p>
  </w:endnote>
  <w:endnote w:type="continuationNotice" w:id="1">
    <w:p w14:paraId="5CE044D9" w14:textId="77777777" w:rsidR="004D1048" w:rsidRDefault="004D104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KaiTi">
    <w:charset w:val="86"/>
    <w:family w:val="modern"/>
    <w:pitch w:val="fixed"/>
    <w:sig w:usb0="800002BF" w:usb1="38CF7CFA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2F83C8" w14:textId="77777777" w:rsidR="001A61ED" w:rsidRDefault="001A61E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578DDE" w14:textId="77777777" w:rsidR="001A61ED" w:rsidRDefault="001A61E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502052" w14:textId="77777777" w:rsidR="001A61ED" w:rsidRDefault="001A61E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08E82A" w14:textId="77777777" w:rsidR="004D1048" w:rsidRDefault="004D1048">
      <w:r>
        <w:separator/>
      </w:r>
    </w:p>
  </w:footnote>
  <w:footnote w:type="continuationSeparator" w:id="0">
    <w:p w14:paraId="48928C36" w14:textId="77777777" w:rsidR="004D1048" w:rsidRDefault="004D1048">
      <w:r>
        <w:continuationSeparator/>
      </w:r>
    </w:p>
  </w:footnote>
  <w:footnote w:type="continuationNotice" w:id="1">
    <w:p w14:paraId="2E16F13D" w14:textId="77777777" w:rsidR="004D1048" w:rsidRDefault="004D104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649DC0" w14:textId="77777777" w:rsidR="001A61ED" w:rsidRDefault="001A61E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AF8DA4" w14:textId="77777777" w:rsidR="001A61ED" w:rsidRDefault="001A61E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2F709D"/>
    <w:multiLevelType w:val="hybridMultilevel"/>
    <w:tmpl w:val="07D60B86"/>
    <w:lvl w:ilvl="0" w:tplc="D1846C9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5F63"/>
    <w:rsid w:val="00067CAC"/>
    <w:rsid w:val="00094862"/>
    <w:rsid w:val="000A6394"/>
    <w:rsid w:val="000B7FED"/>
    <w:rsid w:val="000C038A"/>
    <w:rsid w:val="000C59A5"/>
    <w:rsid w:val="000C6598"/>
    <w:rsid w:val="000D20A0"/>
    <w:rsid w:val="000D44B3"/>
    <w:rsid w:val="000F2212"/>
    <w:rsid w:val="0013327B"/>
    <w:rsid w:val="00145D43"/>
    <w:rsid w:val="001542D4"/>
    <w:rsid w:val="00164B5F"/>
    <w:rsid w:val="00182176"/>
    <w:rsid w:val="00192C46"/>
    <w:rsid w:val="001A08B3"/>
    <w:rsid w:val="001A61ED"/>
    <w:rsid w:val="001A743A"/>
    <w:rsid w:val="001A7B60"/>
    <w:rsid w:val="001A7FAA"/>
    <w:rsid w:val="001B52F0"/>
    <w:rsid w:val="001B7A65"/>
    <w:rsid w:val="001C0702"/>
    <w:rsid w:val="001C1F5B"/>
    <w:rsid w:val="001D5AE1"/>
    <w:rsid w:val="001E41F3"/>
    <w:rsid w:val="001E6CFD"/>
    <w:rsid w:val="001F1D84"/>
    <w:rsid w:val="002129B0"/>
    <w:rsid w:val="0026004D"/>
    <w:rsid w:val="002640DD"/>
    <w:rsid w:val="002654E5"/>
    <w:rsid w:val="00266E5B"/>
    <w:rsid w:val="00275D12"/>
    <w:rsid w:val="00276B04"/>
    <w:rsid w:val="00284FEB"/>
    <w:rsid w:val="002860C4"/>
    <w:rsid w:val="002931DC"/>
    <w:rsid w:val="002B5741"/>
    <w:rsid w:val="002D1C81"/>
    <w:rsid w:val="002D30E3"/>
    <w:rsid w:val="002E472E"/>
    <w:rsid w:val="002E6E8D"/>
    <w:rsid w:val="00305409"/>
    <w:rsid w:val="003609EF"/>
    <w:rsid w:val="0036231A"/>
    <w:rsid w:val="00371677"/>
    <w:rsid w:val="00374DD4"/>
    <w:rsid w:val="0037682D"/>
    <w:rsid w:val="003B39E3"/>
    <w:rsid w:val="003E1A36"/>
    <w:rsid w:val="003E1E41"/>
    <w:rsid w:val="00410371"/>
    <w:rsid w:val="0041056F"/>
    <w:rsid w:val="004242F1"/>
    <w:rsid w:val="0045436C"/>
    <w:rsid w:val="00460851"/>
    <w:rsid w:val="00460E0C"/>
    <w:rsid w:val="00464AB9"/>
    <w:rsid w:val="00474AF1"/>
    <w:rsid w:val="0047632E"/>
    <w:rsid w:val="0048056C"/>
    <w:rsid w:val="004B534A"/>
    <w:rsid w:val="004B75B7"/>
    <w:rsid w:val="004C4699"/>
    <w:rsid w:val="004D1048"/>
    <w:rsid w:val="004D3399"/>
    <w:rsid w:val="005141D9"/>
    <w:rsid w:val="0051580D"/>
    <w:rsid w:val="00547111"/>
    <w:rsid w:val="005536D5"/>
    <w:rsid w:val="00567383"/>
    <w:rsid w:val="00577643"/>
    <w:rsid w:val="00592D74"/>
    <w:rsid w:val="00593853"/>
    <w:rsid w:val="005E2C44"/>
    <w:rsid w:val="005E669F"/>
    <w:rsid w:val="00621188"/>
    <w:rsid w:val="00621409"/>
    <w:rsid w:val="006257ED"/>
    <w:rsid w:val="006371A0"/>
    <w:rsid w:val="0064391B"/>
    <w:rsid w:val="00653DE4"/>
    <w:rsid w:val="00655FCE"/>
    <w:rsid w:val="00665C47"/>
    <w:rsid w:val="00665EEE"/>
    <w:rsid w:val="00695808"/>
    <w:rsid w:val="006B46FB"/>
    <w:rsid w:val="006C1317"/>
    <w:rsid w:val="006E21FB"/>
    <w:rsid w:val="00735B79"/>
    <w:rsid w:val="0075103B"/>
    <w:rsid w:val="00761B26"/>
    <w:rsid w:val="00762815"/>
    <w:rsid w:val="007678A2"/>
    <w:rsid w:val="00776557"/>
    <w:rsid w:val="00792342"/>
    <w:rsid w:val="00792629"/>
    <w:rsid w:val="007977A8"/>
    <w:rsid w:val="007A646F"/>
    <w:rsid w:val="007B512A"/>
    <w:rsid w:val="007C2097"/>
    <w:rsid w:val="007D4D18"/>
    <w:rsid w:val="007D6A07"/>
    <w:rsid w:val="007F21D8"/>
    <w:rsid w:val="007F7259"/>
    <w:rsid w:val="008040A8"/>
    <w:rsid w:val="008225B1"/>
    <w:rsid w:val="008279FA"/>
    <w:rsid w:val="008626E7"/>
    <w:rsid w:val="00870EE7"/>
    <w:rsid w:val="008863B9"/>
    <w:rsid w:val="008A45A6"/>
    <w:rsid w:val="008A4983"/>
    <w:rsid w:val="008B5262"/>
    <w:rsid w:val="008D3CCC"/>
    <w:rsid w:val="008E79FE"/>
    <w:rsid w:val="008F3789"/>
    <w:rsid w:val="008F686C"/>
    <w:rsid w:val="009148DE"/>
    <w:rsid w:val="00934B7A"/>
    <w:rsid w:val="00941E30"/>
    <w:rsid w:val="009549E3"/>
    <w:rsid w:val="009777D9"/>
    <w:rsid w:val="00991B88"/>
    <w:rsid w:val="009A5753"/>
    <w:rsid w:val="009A579D"/>
    <w:rsid w:val="009E3297"/>
    <w:rsid w:val="009F734F"/>
    <w:rsid w:val="00A246B6"/>
    <w:rsid w:val="00A27533"/>
    <w:rsid w:val="00A401A4"/>
    <w:rsid w:val="00A47E70"/>
    <w:rsid w:val="00A50CF0"/>
    <w:rsid w:val="00A7671C"/>
    <w:rsid w:val="00A9766F"/>
    <w:rsid w:val="00AA2CBC"/>
    <w:rsid w:val="00AC5820"/>
    <w:rsid w:val="00AD1CD8"/>
    <w:rsid w:val="00B22D21"/>
    <w:rsid w:val="00B258BB"/>
    <w:rsid w:val="00B33DBD"/>
    <w:rsid w:val="00B468F3"/>
    <w:rsid w:val="00B57D2B"/>
    <w:rsid w:val="00B636DB"/>
    <w:rsid w:val="00B67B97"/>
    <w:rsid w:val="00B968C8"/>
    <w:rsid w:val="00BA3EC5"/>
    <w:rsid w:val="00BA51D9"/>
    <w:rsid w:val="00BB5DFC"/>
    <w:rsid w:val="00BC2F99"/>
    <w:rsid w:val="00BC5EFF"/>
    <w:rsid w:val="00BC6722"/>
    <w:rsid w:val="00BD279D"/>
    <w:rsid w:val="00BD6BB8"/>
    <w:rsid w:val="00BE0A17"/>
    <w:rsid w:val="00BF3FC4"/>
    <w:rsid w:val="00C27ACF"/>
    <w:rsid w:val="00C5780B"/>
    <w:rsid w:val="00C66BA2"/>
    <w:rsid w:val="00C870F6"/>
    <w:rsid w:val="00C9507C"/>
    <w:rsid w:val="00C95985"/>
    <w:rsid w:val="00C97098"/>
    <w:rsid w:val="00CA4BF5"/>
    <w:rsid w:val="00CA6F81"/>
    <w:rsid w:val="00CB4BD7"/>
    <w:rsid w:val="00CC5026"/>
    <w:rsid w:val="00CC68D0"/>
    <w:rsid w:val="00D03F9A"/>
    <w:rsid w:val="00D06D51"/>
    <w:rsid w:val="00D24991"/>
    <w:rsid w:val="00D50255"/>
    <w:rsid w:val="00D55E51"/>
    <w:rsid w:val="00D637B1"/>
    <w:rsid w:val="00D66520"/>
    <w:rsid w:val="00D84AE9"/>
    <w:rsid w:val="00DA27CF"/>
    <w:rsid w:val="00DD4448"/>
    <w:rsid w:val="00DE34CF"/>
    <w:rsid w:val="00E13F3D"/>
    <w:rsid w:val="00E34898"/>
    <w:rsid w:val="00E3714F"/>
    <w:rsid w:val="00E6794D"/>
    <w:rsid w:val="00E75F7A"/>
    <w:rsid w:val="00E806BE"/>
    <w:rsid w:val="00E856A2"/>
    <w:rsid w:val="00EB09B7"/>
    <w:rsid w:val="00EB633F"/>
    <w:rsid w:val="00EC7CFB"/>
    <w:rsid w:val="00EE7D7C"/>
    <w:rsid w:val="00F131DF"/>
    <w:rsid w:val="00F25D98"/>
    <w:rsid w:val="00F300FB"/>
    <w:rsid w:val="00F42DB1"/>
    <w:rsid w:val="00F559BE"/>
    <w:rsid w:val="00FB3185"/>
    <w:rsid w:val="00FB6386"/>
    <w:rsid w:val="00FD6A7C"/>
    <w:rsid w:val="00FE7B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C24B9BF4-9872-44D8-A7F2-1BFD0AC4E3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055F6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55F6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6371A0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6371A0"/>
    <w:rPr>
      <w:rFonts w:ascii="Arial" w:hAnsi="Arial"/>
      <w:b/>
      <w:lang w:val="en-GB" w:eastAsia="en-US"/>
    </w:rPr>
  </w:style>
  <w:style w:type="character" w:styleId="Emphasis">
    <w:name w:val="Emphasis"/>
    <w:qFormat/>
    <w:rsid w:val="006371A0"/>
    <w:rPr>
      <w:i/>
      <w:iCs/>
    </w:rPr>
  </w:style>
  <w:style w:type="character" w:customStyle="1" w:styleId="PLChar">
    <w:name w:val="PL Char"/>
    <w:link w:val="PL"/>
    <w:qFormat/>
    <w:rsid w:val="003B39E3"/>
    <w:rPr>
      <w:rFonts w:ascii="Courier New" w:hAnsi="Courier New"/>
      <w:noProof/>
      <w:sz w:val="16"/>
      <w:lang w:val="en-GB" w:eastAsia="en-US"/>
    </w:rPr>
  </w:style>
  <w:style w:type="character" w:customStyle="1" w:styleId="CRCoverPageZchn">
    <w:name w:val="CR Cover Page Zchn"/>
    <w:link w:val="CRCoverPage"/>
    <w:rsid w:val="00371677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header" Target="header6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header" Target="header4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oleObject" Target="embeddings/Microsoft_Visio_2003-2010_Drawing.vsd"/><Relationship Id="rId28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image" Target="media/image1.emf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5AIRPNAIUNRU-1156379521-2969</_dlc_DocId>
    <_dlc_DocIdUrl xmlns="71c5aaf6-e6ce-465b-b873-5148d2a4c105">
      <Url>https://nokia.sharepoint.com/sites/c5g/e2earch/_layouts/15/DocIdRedir.aspx?ID=5AIRPNAIUNRU-1156379521-2969</Url>
      <Description>5AIRPNAIUNRU-1156379521-2969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3" ma:contentTypeDescription="Create a new document." ma:contentTypeScope="" ma:versionID="42d5f7b97996025a844759cd8eeb6428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48a31bbb44c3b491b3c630d84ba5deb9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1AFF43C-6A26-46D8-B610-0BC4A7D414CA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F1C2364E-499C-4D91-A5B1-459DB5131DBA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CD014693-9E4B-4B4D-8935-3B4CFE23B68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F1BE99E-77AF-4DA5-A170-79E872C3B70B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F5F17AF2-66A2-4D5E-B9D5-DCF16A0F31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b1e1cf1a-759b-4612-9ceb-2888e9efb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216</TotalTime>
  <Pages>6</Pages>
  <Words>1667</Words>
  <Characters>9503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77</cp:revision>
  <cp:lastPrinted>1900-01-01T06:00:00Z</cp:lastPrinted>
  <dcterms:created xsi:type="dcterms:W3CDTF">2020-02-03T08:32:00Z</dcterms:created>
  <dcterms:modified xsi:type="dcterms:W3CDTF">2022-08-08T14:16:00Z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0x010100518683DDB4CB714487F91A3B9BBBA0AA</vt:lpwstr>
  </property>
  <property fmtid="{D5CDD505-2E9C-101B-9397-08002B2CF9AE}" pid="22" name="_dlc_DocIdItemGuid">
    <vt:lpwstr>37732be3-202b-44e1-9458-b9e979c9d501</vt:lpwstr>
  </property>
</Properties>
</file>